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D7F1" w14:textId="33CC5682" w:rsidR="00CD5F21" w:rsidRPr="00CD5F21" w:rsidRDefault="00CD5F21" w:rsidP="00CD5F21">
      <w:pPr>
        <w:jc w:val="center"/>
        <w:rPr>
          <w:rFonts w:ascii="Times New Roman" w:eastAsia="Calibri" w:hAnsi="Times New Roman" w:cs="Times New Roman"/>
          <w:b/>
          <w:bCs/>
          <w:sz w:val="24"/>
          <w:szCs w:val="24"/>
        </w:rPr>
      </w:pPr>
      <w:r w:rsidRPr="00CD5F21">
        <w:rPr>
          <w:rFonts w:ascii="Times New Roman" w:eastAsia="Calibri" w:hAnsi="Times New Roman" w:cs="Times New Roman"/>
          <w:b/>
          <w:bCs/>
          <w:sz w:val="24"/>
          <w:szCs w:val="24"/>
        </w:rPr>
        <w:t xml:space="preserve">Группа общеразвивающей направленности детей 5-6 лет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7558"/>
      </w:tblGrid>
      <w:tr w:rsidR="00CD5F21" w:rsidRPr="00CD5F21" w14:paraId="57BF44B3" w14:textId="77777777" w:rsidTr="00983A27">
        <w:tc>
          <w:tcPr>
            <w:tcW w:w="2473" w:type="dxa"/>
            <w:shd w:val="clear" w:color="auto" w:fill="auto"/>
          </w:tcPr>
          <w:p w14:paraId="0870F09A"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Уголки </w:t>
            </w:r>
          </w:p>
        </w:tc>
        <w:tc>
          <w:tcPr>
            <w:tcW w:w="7558" w:type="dxa"/>
            <w:shd w:val="clear" w:color="auto" w:fill="auto"/>
          </w:tcPr>
          <w:p w14:paraId="6FCAF253" w14:textId="77777777" w:rsidR="00CD5F21" w:rsidRPr="00CD5F21" w:rsidRDefault="00CD5F21" w:rsidP="00CD5F21">
            <w:pPr>
              <w:spacing w:after="0" w:line="240" w:lineRule="auto"/>
              <w:jc w:val="center"/>
              <w:rPr>
                <w:rFonts w:ascii="Times New Roman" w:eastAsia="Calibri" w:hAnsi="Times New Roman" w:cs="Times New Roman"/>
                <w:sz w:val="24"/>
                <w:szCs w:val="24"/>
              </w:rPr>
            </w:pPr>
            <w:r w:rsidRPr="00CD5F21">
              <w:rPr>
                <w:rFonts w:ascii="Times New Roman" w:eastAsia="Calibri" w:hAnsi="Times New Roman" w:cs="Times New Roman"/>
                <w:sz w:val="24"/>
                <w:szCs w:val="24"/>
              </w:rPr>
              <w:t>Наполняемость</w:t>
            </w:r>
          </w:p>
        </w:tc>
      </w:tr>
      <w:tr w:rsidR="00CD5F21" w:rsidRPr="00CD5F21" w14:paraId="3434E2AA" w14:textId="77777777" w:rsidTr="00983A27">
        <w:tc>
          <w:tcPr>
            <w:tcW w:w="10031" w:type="dxa"/>
            <w:gridSpan w:val="2"/>
            <w:shd w:val="clear" w:color="auto" w:fill="auto"/>
          </w:tcPr>
          <w:p w14:paraId="5FBB6C41" w14:textId="77777777" w:rsidR="00CD5F21" w:rsidRPr="00CD5F21" w:rsidRDefault="00CD5F21" w:rsidP="00CD5F21">
            <w:pPr>
              <w:spacing w:after="0" w:line="240" w:lineRule="auto"/>
              <w:jc w:val="center"/>
              <w:rPr>
                <w:rFonts w:ascii="Times New Roman" w:eastAsia="Calibri" w:hAnsi="Times New Roman" w:cs="Times New Roman"/>
                <w:b/>
                <w:sz w:val="24"/>
                <w:szCs w:val="24"/>
              </w:rPr>
            </w:pPr>
            <w:r w:rsidRPr="00CD5F21">
              <w:rPr>
                <w:rFonts w:ascii="Times New Roman" w:eastAsia="Calibri" w:hAnsi="Times New Roman" w:cs="Times New Roman"/>
                <w:b/>
                <w:sz w:val="24"/>
                <w:szCs w:val="24"/>
              </w:rPr>
              <w:t>Социально-коммуникативное развитие</w:t>
            </w:r>
          </w:p>
        </w:tc>
      </w:tr>
      <w:tr w:rsidR="00CD5F21" w:rsidRPr="00CD5F21" w14:paraId="2414D3FB" w14:textId="77777777" w:rsidTr="00983A27">
        <w:tc>
          <w:tcPr>
            <w:tcW w:w="2473" w:type="dxa"/>
            <w:shd w:val="clear" w:color="auto" w:fill="auto"/>
          </w:tcPr>
          <w:p w14:paraId="6BE8608F"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сюжетно-</w:t>
            </w:r>
          </w:p>
          <w:p w14:paraId="4CCD2EC2"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ролевой игры</w:t>
            </w:r>
          </w:p>
        </w:tc>
        <w:tc>
          <w:tcPr>
            <w:tcW w:w="7558" w:type="dxa"/>
            <w:shd w:val="clear" w:color="auto" w:fill="auto"/>
          </w:tcPr>
          <w:p w14:paraId="76879606"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 «Кухня»: набор столовой посуды, набор чайной посуды, микроволновая печь, набор кухонной утвари, фартуки;</w:t>
            </w:r>
          </w:p>
          <w:p w14:paraId="4A93644F"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 «Гараж»: машины разного размера;</w:t>
            </w:r>
          </w:p>
          <w:p w14:paraId="137BF58E"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 «Магазин»: касса, весы, корзины, набор овощей и фруктов, набор хлебобулочных изделий, набор мясных изделий, тележка;</w:t>
            </w:r>
          </w:p>
          <w:p w14:paraId="15880DAC"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 «Больница»: халат и колпак доктора, набор медицинских инструментов; подставка для медицинских инструментов;</w:t>
            </w:r>
          </w:p>
          <w:p w14:paraId="1F814518"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-«Парикмахерская»: набор парикмахерских </w:t>
            </w:r>
            <w:proofErr w:type="gramStart"/>
            <w:r w:rsidRPr="00CD5F21">
              <w:rPr>
                <w:rFonts w:ascii="Times New Roman" w:eastAsia="Calibri" w:hAnsi="Times New Roman" w:cs="Times New Roman"/>
                <w:sz w:val="24"/>
                <w:szCs w:val="24"/>
              </w:rPr>
              <w:t xml:space="preserve">инструментов,   </w:t>
            </w:r>
            <w:proofErr w:type="gramEnd"/>
            <w:r w:rsidRPr="00CD5F21">
              <w:rPr>
                <w:rFonts w:ascii="Times New Roman" w:eastAsia="Calibri" w:hAnsi="Times New Roman" w:cs="Times New Roman"/>
                <w:sz w:val="24"/>
                <w:szCs w:val="24"/>
              </w:rPr>
              <w:t>пеньюар, фото с образцами причесок;</w:t>
            </w:r>
          </w:p>
          <w:p w14:paraId="3D4479BE"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-«Семья»: кроватка, коляски, куклы, гладильная доска, утюг, Набор «Хозяюшка», пуфик.</w:t>
            </w:r>
          </w:p>
          <w:p w14:paraId="06FF4791"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-«Почта»: костюм почтальона, ящики посылочные, марки, конверты, открытки, телефон, калькулятор, почтовый ящик.</w:t>
            </w:r>
          </w:p>
          <w:p w14:paraId="0A693B7A"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-«Цирк»: цилиндр фокусника, накидка, «волшебная палочка», галстук, бабочка, афиша, маски животных.</w:t>
            </w:r>
          </w:p>
          <w:p w14:paraId="021B7AD6"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-«Ателье»: манекены, одежда для кукол, витрина с образцами, стойка для одежды, альбом с моделями, альбом с видами тканей, швейная машинка, набор для шитья(нитки).</w:t>
            </w:r>
          </w:p>
          <w:p w14:paraId="73440A1A"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w:t>
            </w:r>
            <w:proofErr w:type="spellStart"/>
            <w:r w:rsidRPr="00CD5F21">
              <w:rPr>
                <w:rFonts w:ascii="Times New Roman" w:eastAsia="Calibri" w:hAnsi="Times New Roman" w:cs="Times New Roman"/>
                <w:sz w:val="24"/>
                <w:szCs w:val="24"/>
              </w:rPr>
              <w:t>Зоопарк</w:t>
            </w:r>
            <w:proofErr w:type="gramStart"/>
            <w:r w:rsidRPr="00CD5F21">
              <w:rPr>
                <w:rFonts w:ascii="Times New Roman" w:eastAsia="Calibri" w:hAnsi="Times New Roman" w:cs="Times New Roman"/>
                <w:sz w:val="24"/>
                <w:szCs w:val="24"/>
              </w:rPr>
              <w:t>»:набор</w:t>
            </w:r>
            <w:proofErr w:type="spellEnd"/>
            <w:proofErr w:type="gramEnd"/>
            <w:r w:rsidRPr="00CD5F21">
              <w:rPr>
                <w:rFonts w:ascii="Times New Roman" w:eastAsia="Calibri" w:hAnsi="Times New Roman" w:cs="Times New Roman"/>
                <w:sz w:val="24"/>
                <w:szCs w:val="24"/>
              </w:rPr>
              <w:t xml:space="preserve"> диких животных, строительные элементы (кирпичики для строительства загонов), маленькие куколки пупсов (посетители зоопарка), касса.</w:t>
            </w:r>
          </w:p>
          <w:p w14:paraId="144487A7"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 «Банкомат»: бейджик «Оператор», деньги российские, </w:t>
            </w:r>
            <w:proofErr w:type="spellStart"/>
            <w:r w:rsidRPr="00CD5F21">
              <w:rPr>
                <w:rFonts w:ascii="Times New Roman" w:eastAsia="Calibri" w:hAnsi="Times New Roman" w:cs="Times New Roman"/>
                <w:sz w:val="24"/>
                <w:szCs w:val="24"/>
              </w:rPr>
              <w:t>иностраннные</w:t>
            </w:r>
            <w:proofErr w:type="spellEnd"/>
            <w:r w:rsidRPr="00CD5F21">
              <w:rPr>
                <w:rFonts w:ascii="Times New Roman" w:eastAsia="Calibri" w:hAnsi="Times New Roman" w:cs="Times New Roman"/>
                <w:sz w:val="24"/>
                <w:szCs w:val="24"/>
              </w:rPr>
              <w:t>, пластиковые карточки, телефон.</w:t>
            </w:r>
          </w:p>
        </w:tc>
      </w:tr>
      <w:tr w:rsidR="00CD5F21" w:rsidRPr="00CD5F21" w14:paraId="461A8337" w14:textId="77777777" w:rsidTr="00983A27">
        <w:tc>
          <w:tcPr>
            <w:tcW w:w="2473" w:type="dxa"/>
            <w:shd w:val="clear" w:color="auto" w:fill="auto"/>
          </w:tcPr>
          <w:p w14:paraId="4E151482"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безопасности</w:t>
            </w:r>
          </w:p>
        </w:tc>
        <w:tc>
          <w:tcPr>
            <w:tcW w:w="7558" w:type="dxa"/>
            <w:shd w:val="clear" w:color="auto" w:fill="auto"/>
          </w:tcPr>
          <w:p w14:paraId="19C08E47" w14:textId="77777777" w:rsidR="00CD5F21" w:rsidRPr="00CD5F21" w:rsidRDefault="00CD5F21" w:rsidP="00CD5F21">
            <w:pPr>
              <w:spacing w:after="0" w:line="240" w:lineRule="auto"/>
              <w:jc w:val="both"/>
              <w:rPr>
                <w:rFonts w:ascii="Times New Roman" w:eastAsia="Arial Unicode MS" w:hAnsi="Times New Roman" w:cs="Times New Roman"/>
                <w:sz w:val="24"/>
                <w:szCs w:val="24"/>
              </w:rPr>
            </w:pPr>
            <w:r w:rsidRPr="00CD5F21">
              <w:rPr>
                <w:rFonts w:ascii="Times New Roman" w:eastAsia="Arial Unicode MS" w:hAnsi="Times New Roman" w:cs="Times New Roman"/>
                <w:sz w:val="24"/>
                <w:szCs w:val="24"/>
                <w:u w:val="single"/>
              </w:rPr>
              <w:t>Безопасность на дороге:</w:t>
            </w:r>
            <w:r w:rsidRPr="00CD5F21">
              <w:rPr>
                <w:rFonts w:ascii="Times New Roman" w:eastAsia="Arial Unicode MS" w:hAnsi="Times New Roman" w:cs="Times New Roman"/>
                <w:sz w:val="24"/>
                <w:szCs w:val="24"/>
              </w:rPr>
              <w:t xml:space="preserve"> макет улицы, набор специальной техники: 01, 02, 03; картинки специальной техники, руль, карточки «Транспорт»</w:t>
            </w:r>
            <w:r w:rsidRPr="00CD5F21">
              <w:rPr>
                <w:rFonts w:ascii="Times New Roman" w:eastAsia="Calibri" w:hAnsi="Times New Roman" w:cs="Times New Roman"/>
                <w:sz w:val="24"/>
                <w:szCs w:val="24"/>
              </w:rPr>
              <w:t xml:space="preserve">; лото: «Едим, плывем, летим», «Азбука дорожных знаков»; </w:t>
            </w:r>
            <w:proofErr w:type="spellStart"/>
            <w:r w:rsidRPr="00CD5F21">
              <w:rPr>
                <w:rFonts w:ascii="Times New Roman" w:eastAsia="Calibri" w:hAnsi="Times New Roman" w:cs="Times New Roman"/>
                <w:sz w:val="24"/>
                <w:szCs w:val="24"/>
              </w:rPr>
              <w:t>Наст.игры</w:t>
            </w:r>
            <w:proofErr w:type="spellEnd"/>
            <w:r w:rsidRPr="00CD5F21">
              <w:rPr>
                <w:rFonts w:ascii="Times New Roman" w:eastAsia="Calibri" w:hAnsi="Times New Roman" w:cs="Times New Roman"/>
                <w:sz w:val="24"/>
                <w:szCs w:val="24"/>
              </w:rPr>
              <w:t xml:space="preserve">: «Правила дорожного движения», «Ассоциации», светофор, </w:t>
            </w:r>
          </w:p>
          <w:p w14:paraId="0B1F0579"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Arial Unicode MS" w:hAnsi="Times New Roman" w:cs="Times New Roman"/>
                <w:sz w:val="24"/>
                <w:szCs w:val="24"/>
              </w:rPr>
              <w:t xml:space="preserve">Альбомы для рассматривания: «Важные машины», </w:t>
            </w:r>
            <w:r w:rsidRPr="00CD5F21">
              <w:rPr>
                <w:rFonts w:ascii="Times New Roman" w:eastAsia="Calibri" w:hAnsi="Times New Roman" w:cs="Times New Roman"/>
                <w:sz w:val="24"/>
                <w:szCs w:val="24"/>
              </w:rPr>
              <w:t>обучающая игра «Правила дорожного движения»,</w:t>
            </w:r>
            <w:r w:rsidRPr="00CD5F21">
              <w:rPr>
                <w:rFonts w:ascii="Times New Roman" w:eastAsia="Arial Unicode MS" w:hAnsi="Times New Roman" w:cs="Times New Roman"/>
                <w:sz w:val="24"/>
                <w:szCs w:val="24"/>
              </w:rPr>
              <w:t xml:space="preserve"> «ПДД», «Дорожные знаки», «Учим правила движенья, как таблицу умноженья», «Безопасная дорога», «Дорожная безопасность», «Правила маленького пешехода, «Картотека дидактических игр», н/и «</w:t>
            </w:r>
            <w:proofErr w:type="spellStart"/>
            <w:proofErr w:type="gramStart"/>
            <w:r w:rsidRPr="00CD5F21">
              <w:rPr>
                <w:rFonts w:ascii="Times New Roman" w:eastAsia="Arial Unicode MS" w:hAnsi="Times New Roman" w:cs="Times New Roman"/>
                <w:sz w:val="24"/>
                <w:szCs w:val="24"/>
              </w:rPr>
              <w:t>Внимание,дорога</w:t>
            </w:r>
            <w:proofErr w:type="spellEnd"/>
            <w:proofErr w:type="gramEnd"/>
            <w:r w:rsidRPr="00CD5F21">
              <w:rPr>
                <w:rFonts w:ascii="Times New Roman" w:eastAsia="Arial Unicode MS" w:hAnsi="Times New Roman" w:cs="Times New Roman"/>
                <w:sz w:val="24"/>
                <w:szCs w:val="24"/>
              </w:rPr>
              <w:t xml:space="preserve">», картотека </w:t>
            </w:r>
            <w:proofErr w:type="spellStart"/>
            <w:r w:rsidRPr="00CD5F21">
              <w:rPr>
                <w:rFonts w:ascii="Times New Roman" w:eastAsia="Arial Unicode MS" w:hAnsi="Times New Roman" w:cs="Times New Roman"/>
                <w:sz w:val="24"/>
                <w:szCs w:val="24"/>
              </w:rPr>
              <w:t>дид.игр</w:t>
            </w:r>
            <w:proofErr w:type="spellEnd"/>
            <w:r w:rsidRPr="00CD5F21">
              <w:rPr>
                <w:rFonts w:ascii="Times New Roman" w:eastAsia="Arial Unicode MS" w:hAnsi="Times New Roman" w:cs="Times New Roman"/>
                <w:sz w:val="24"/>
                <w:szCs w:val="24"/>
              </w:rPr>
              <w:t xml:space="preserve"> по правилам дорожного движения»</w:t>
            </w:r>
          </w:p>
          <w:p w14:paraId="4021B7F7" w14:textId="77777777" w:rsidR="00CD5F21" w:rsidRPr="00CD5F21" w:rsidRDefault="00CD5F21" w:rsidP="00CD5F21">
            <w:pPr>
              <w:spacing w:after="0" w:line="240" w:lineRule="auto"/>
              <w:jc w:val="both"/>
              <w:rPr>
                <w:rFonts w:ascii="Times New Roman" w:eastAsia="Arial Unicode MS" w:hAnsi="Times New Roman" w:cs="Times New Roman"/>
                <w:sz w:val="24"/>
                <w:szCs w:val="24"/>
              </w:rPr>
            </w:pPr>
            <w:r w:rsidRPr="00CD5F21">
              <w:rPr>
                <w:rFonts w:ascii="Times New Roman" w:eastAsia="Arial Unicode MS" w:hAnsi="Times New Roman" w:cs="Times New Roman"/>
                <w:sz w:val="24"/>
                <w:szCs w:val="24"/>
                <w:u w:val="single"/>
              </w:rPr>
              <w:t>Безопасность жизнедеятельности</w:t>
            </w:r>
            <w:r w:rsidRPr="00CD5F21">
              <w:rPr>
                <w:rFonts w:ascii="Times New Roman" w:eastAsia="Arial Unicode MS" w:hAnsi="Times New Roman" w:cs="Times New Roman"/>
                <w:sz w:val="24"/>
                <w:szCs w:val="24"/>
              </w:rPr>
              <w:t>: Альбомы для рассматривания: «ОБЖ Безопасное общение», «Не играй с огнем», «Правила пожарной безопасности». Н/п игра «ОБЖ: опасные ситуации», книга для рассматривания «Живем без опасности»</w:t>
            </w:r>
          </w:p>
          <w:p w14:paraId="689B63BB"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u w:val="single"/>
              </w:rPr>
              <w:t>Безопасность в природе:</w:t>
            </w:r>
            <w:r w:rsidRPr="00CD5F21">
              <w:rPr>
                <w:rFonts w:ascii="Times New Roman" w:eastAsia="Calibri" w:hAnsi="Times New Roman" w:cs="Times New Roman"/>
                <w:sz w:val="24"/>
                <w:szCs w:val="24"/>
              </w:rPr>
              <w:t xml:space="preserve"> альбом для рассматривания «Природные и погодные явления», «Правила поведения в лесу»</w:t>
            </w:r>
          </w:p>
          <w:p w14:paraId="2C4DF771"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u w:val="single"/>
              </w:rPr>
              <w:t xml:space="preserve">Бережем свое </w:t>
            </w:r>
            <w:proofErr w:type="spellStart"/>
            <w:proofErr w:type="gramStart"/>
            <w:r w:rsidRPr="00CD5F21">
              <w:rPr>
                <w:rFonts w:ascii="Times New Roman" w:eastAsia="Calibri" w:hAnsi="Times New Roman" w:cs="Times New Roman"/>
                <w:sz w:val="24"/>
                <w:szCs w:val="24"/>
                <w:u w:val="single"/>
              </w:rPr>
              <w:t>здоровье</w:t>
            </w:r>
            <w:r w:rsidRPr="00CD5F21">
              <w:rPr>
                <w:rFonts w:ascii="Times New Roman" w:eastAsia="Calibri" w:hAnsi="Times New Roman" w:cs="Times New Roman"/>
                <w:sz w:val="24"/>
                <w:szCs w:val="24"/>
              </w:rPr>
              <w:t>:Н</w:t>
            </w:r>
            <w:proofErr w:type="spellEnd"/>
            <w:proofErr w:type="gramEnd"/>
            <w:r w:rsidRPr="00CD5F21">
              <w:rPr>
                <w:rFonts w:ascii="Times New Roman" w:eastAsia="Calibri" w:hAnsi="Times New Roman" w:cs="Times New Roman"/>
                <w:sz w:val="24"/>
                <w:szCs w:val="24"/>
              </w:rPr>
              <w:t>/п игры: «Умные карточки: мое тело», «Как расти здоровым».</w:t>
            </w:r>
          </w:p>
        </w:tc>
      </w:tr>
      <w:tr w:rsidR="00CD5F21" w:rsidRPr="00CD5F21" w14:paraId="32F91D3B" w14:textId="77777777" w:rsidTr="00983A27">
        <w:tc>
          <w:tcPr>
            <w:tcW w:w="2473" w:type="dxa"/>
            <w:shd w:val="clear" w:color="auto" w:fill="auto"/>
          </w:tcPr>
          <w:p w14:paraId="0228B4AB"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уединения</w:t>
            </w:r>
          </w:p>
        </w:tc>
        <w:tc>
          <w:tcPr>
            <w:tcW w:w="7558" w:type="dxa"/>
            <w:shd w:val="clear" w:color="auto" w:fill="auto"/>
          </w:tcPr>
          <w:p w14:paraId="6EA7B5DF"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Набор мягких пуфиков «</w:t>
            </w:r>
            <w:proofErr w:type="spellStart"/>
            <w:r w:rsidRPr="00CD5F21">
              <w:rPr>
                <w:rFonts w:ascii="Times New Roman" w:eastAsia="Calibri" w:hAnsi="Times New Roman" w:cs="Times New Roman"/>
                <w:sz w:val="24"/>
                <w:szCs w:val="24"/>
              </w:rPr>
              <w:t>Полянка</w:t>
            </w:r>
            <w:proofErr w:type="gramStart"/>
            <w:r w:rsidRPr="00CD5F21">
              <w:rPr>
                <w:rFonts w:ascii="Times New Roman" w:eastAsia="Calibri" w:hAnsi="Times New Roman" w:cs="Times New Roman"/>
                <w:sz w:val="24"/>
                <w:szCs w:val="24"/>
              </w:rPr>
              <w:t>»,коврик</w:t>
            </w:r>
            <w:proofErr w:type="spellEnd"/>
            <w:proofErr w:type="gramEnd"/>
            <w:r w:rsidRPr="00CD5F21">
              <w:rPr>
                <w:rFonts w:ascii="Times New Roman" w:eastAsia="Calibri" w:hAnsi="Times New Roman" w:cs="Times New Roman"/>
                <w:sz w:val="24"/>
                <w:szCs w:val="24"/>
              </w:rPr>
              <w:t>, подушка – грустинка, подушка-</w:t>
            </w:r>
            <w:proofErr w:type="spellStart"/>
            <w:r w:rsidRPr="00CD5F21">
              <w:rPr>
                <w:rFonts w:ascii="Times New Roman" w:eastAsia="Calibri" w:hAnsi="Times New Roman" w:cs="Times New Roman"/>
                <w:sz w:val="24"/>
                <w:szCs w:val="24"/>
              </w:rPr>
              <w:t>обнимашка</w:t>
            </w:r>
            <w:proofErr w:type="spellEnd"/>
            <w:r w:rsidRPr="00CD5F21">
              <w:rPr>
                <w:rFonts w:ascii="Times New Roman" w:eastAsia="Calibri" w:hAnsi="Times New Roman" w:cs="Times New Roman"/>
                <w:sz w:val="24"/>
                <w:szCs w:val="24"/>
              </w:rPr>
              <w:t>, коробочка-</w:t>
            </w:r>
            <w:proofErr w:type="spellStart"/>
            <w:r w:rsidRPr="00CD5F21">
              <w:rPr>
                <w:rFonts w:ascii="Times New Roman" w:eastAsia="Calibri" w:hAnsi="Times New Roman" w:cs="Times New Roman"/>
                <w:sz w:val="24"/>
                <w:szCs w:val="24"/>
              </w:rPr>
              <w:t>мирилка</w:t>
            </w:r>
            <w:proofErr w:type="spellEnd"/>
            <w:r w:rsidRPr="00CD5F21">
              <w:rPr>
                <w:rFonts w:ascii="Times New Roman" w:eastAsia="Calibri" w:hAnsi="Times New Roman" w:cs="Times New Roman"/>
                <w:sz w:val="24"/>
                <w:szCs w:val="24"/>
              </w:rPr>
              <w:t xml:space="preserve">, коврик- </w:t>
            </w:r>
            <w:proofErr w:type="spellStart"/>
            <w:r w:rsidRPr="00CD5F21">
              <w:rPr>
                <w:rFonts w:ascii="Times New Roman" w:eastAsia="Calibri" w:hAnsi="Times New Roman" w:cs="Times New Roman"/>
                <w:sz w:val="24"/>
                <w:szCs w:val="24"/>
              </w:rPr>
              <w:t>мирилка</w:t>
            </w:r>
            <w:proofErr w:type="spellEnd"/>
            <w:r w:rsidRPr="00CD5F21">
              <w:rPr>
                <w:rFonts w:ascii="Times New Roman" w:eastAsia="Calibri" w:hAnsi="Times New Roman" w:cs="Times New Roman"/>
                <w:sz w:val="24"/>
                <w:szCs w:val="24"/>
              </w:rPr>
              <w:t>, телефон, клубочки, набор массажного оборудования, альбом «Моя семья», шнуровки, мешочки «Для хорошего настроения» и «Для плохого настроения»; баночки: «Для страха», «Для крика», «Для гнева»; альбом для рассматривания «Красота природы».</w:t>
            </w:r>
          </w:p>
        </w:tc>
      </w:tr>
      <w:tr w:rsidR="00CD5F21" w:rsidRPr="00CD5F21" w14:paraId="0FC7750E" w14:textId="77777777" w:rsidTr="00983A27">
        <w:tc>
          <w:tcPr>
            <w:tcW w:w="2473" w:type="dxa"/>
            <w:shd w:val="clear" w:color="auto" w:fill="auto"/>
          </w:tcPr>
          <w:p w14:paraId="19E33C86"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lastRenderedPageBreak/>
              <w:t>Уголок патриотического</w:t>
            </w:r>
          </w:p>
          <w:p w14:paraId="3D959D39"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воспитания </w:t>
            </w:r>
          </w:p>
        </w:tc>
        <w:tc>
          <w:tcPr>
            <w:tcW w:w="7558" w:type="dxa"/>
            <w:shd w:val="clear" w:color="auto" w:fill="auto"/>
          </w:tcPr>
          <w:p w14:paraId="2FBD648E"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NewRomanPSMT" w:eastAsia="Calibri" w:hAnsi="TimesNewRomanPSMT" w:cs="TimesNewRomanPSMT"/>
                <w:sz w:val="24"/>
                <w:szCs w:val="24"/>
              </w:rPr>
              <w:t xml:space="preserve">Альбомы для рассматривания: «Семья», «Профессии», «Традиционные костюмы», «Моя Родина- Россия», «Оренбург», Матрешки (5-7 элементов, </w:t>
            </w:r>
            <w:proofErr w:type="spellStart"/>
            <w:proofErr w:type="gramStart"/>
            <w:r w:rsidRPr="00CD5F21">
              <w:rPr>
                <w:rFonts w:ascii="TimesNewRomanPSMT" w:eastAsia="Calibri" w:hAnsi="TimesNewRomanPSMT" w:cs="TimesNewRomanPSMT"/>
                <w:sz w:val="24"/>
                <w:szCs w:val="24"/>
              </w:rPr>
              <w:t>демонстр.материал</w:t>
            </w:r>
            <w:proofErr w:type="spellEnd"/>
            <w:proofErr w:type="gramEnd"/>
            <w:r w:rsidRPr="00CD5F21">
              <w:rPr>
                <w:rFonts w:ascii="TimesNewRomanPSMT" w:eastAsia="Calibri" w:hAnsi="TimesNewRomanPSMT" w:cs="TimesNewRomanPSMT"/>
                <w:sz w:val="24"/>
                <w:szCs w:val="24"/>
              </w:rPr>
              <w:t xml:space="preserve"> «</w:t>
            </w:r>
            <w:proofErr w:type="spellStart"/>
            <w:r w:rsidRPr="00CD5F21">
              <w:rPr>
                <w:rFonts w:ascii="TimesNewRomanPSMT" w:eastAsia="Calibri" w:hAnsi="TimesNewRomanPSMT" w:cs="TimesNewRomanPSMT"/>
                <w:sz w:val="24"/>
                <w:szCs w:val="24"/>
              </w:rPr>
              <w:t>Российкая</w:t>
            </w:r>
            <w:proofErr w:type="spellEnd"/>
            <w:r w:rsidRPr="00CD5F21">
              <w:rPr>
                <w:rFonts w:ascii="TimesNewRomanPSMT" w:eastAsia="Calibri" w:hAnsi="TimesNewRomanPSMT" w:cs="TimesNewRomanPSMT"/>
                <w:sz w:val="24"/>
                <w:szCs w:val="24"/>
              </w:rPr>
              <w:t xml:space="preserve"> геральдика и государственные праздники», глобус, карта России, куклы в национальных костюмах, карточки – беседы «Великая Отечественная Война» </w:t>
            </w:r>
          </w:p>
        </w:tc>
      </w:tr>
      <w:tr w:rsidR="00CD5F21" w:rsidRPr="00CD5F21" w14:paraId="11142701" w14:textId="77777777" w:rsidTr="00983A27">
        <w:tc>
          <w:tcPr>
            <w:tcW w:w="10031" w:type="dxa"/>
            <w:gridSpan w:val="2"/>
            <w:shd w:val="clear" w:color="auto" w:fill="auto"/>
          </w:tcPr>
          <w:p w14:paraId="71E248EA" w14:textId="77777777" w:rsidR="00CD5F21" w:rsidRPr="00CD5F21" w:rsidRDefault="00CD5F21" w:rsidP="00CD5F21">
            <w:pPr>
              <w:spacing w:after="0" w:line="240" w:lineRule="auto"/>
              <w:jc w:val="center"/>
              <w:rPr>
                <w:rFonts w:ascii="Times New Roman" w:eastAsia="Calibri" w:hAnsi="Times New Roman" w:cs="Times New Roman"/>
                <w:b/>
                <w:sz w:val="24"/>
                <w:szCs w:val="24"/>
              </w:rPr>
            </w:pPr>
            <w:r w:rsidRPr="00CD5F21">
              <w:rPr>
                <w:rFonts w:ascii="Times New Roman" w:eastAsia="Calibri" w:hAnsi="Times New Roman" w:cs="Times New Roman"/>
                <w:b/>
                <w:sz w:val="24"/>
                <w:szCs w:val="24"/>
              </w:rPr>
              <w:t>Познавательное развитие</w:t>
            </w:r>
          </w:p>
        </w:tc>
      </w:tr>
      <w:tr w:rsidR="00CD5F21" w:rsidRPr="00CD5F21" w14:paraId="66BB11BB" w14:textId="77777777" w:rsidTr="00983A27">
        <w:tc>
          <w:tcPr>
            <w:tcW w:w="2473" w:type="dxa"/>
            <w:shd w:val="clear" w:color="auto" w:fill="auto"/>
          </w:tcPr>
          <w:p w14:paraId="4D291DB7"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природы</w:t>
            </w:r>
          </w:p>
        </w:tc>
        <w:tc>
          <w:tcPr>
            <w:tcW w:w="7558" w:type="dxa"/>
            <w:shd w:val="clear" w:color="auto" w:fill="auto"/>
          </w:tcPr>
          <w:p w14:paraId="3D65D2D7"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Комнатные растения: колеус, драцена, традесканция, бегония бальзамин; Набор игрушек: «Домашние животные», «Дикие животные».</w:t>
            </w:r>
          </w:p>
          <w:p w14:paraId="06566863" w14:textId="77777777" w:rsidR="00CD5F21" w:rsidRPr="00CD5F21" w:rsidRDefault="00CD5F21" w:rsidP="00CD5F21">
            <w:pPr>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Дидактические игры: «Мир животных», Домино «Во саду ли в огороде», «</w:t>
            </w:r>
            <w:proofErr w:type="spellStart"/>
            <w:r w:rsidRPr="00CD5F21">
              <w:rPr>
                <w:rFonts w:ascii="Times New Roman" w:eastAsia="Calibri" w:hAnsi="Times New Roman" w:cs="Times New Roman"/>
                <w:sz w:val="24"/>
                <w:szCs w:val="24"/>
              </w:rPr>
              <w:t>Сундучек</w:t>
            </w:r>
            <w:proofErr w:type="spellEnd"/>
            <w:r w:rsidRPr="00CD5F21">
              <w:rPr>
                <w:rFonts w:ascii="Times New Roman" w:eastAsia="Calibri" w:hAnsi="Times New Roman" w:cs="Times New Roman"/>
                <w:sz w:val="24"/>
                <w:szCs w:val="24"/>
              </w:rPr>
              <w:t xml:space="preserve"> знаний: животные дикие и домашние», «Кто в домике живет?» лото «Живая природа», «Сладкое, горькое, кислое, соленое», лото «Профессии», «Что из чего?», «Мой дом»; </w:t>
            </w:r>
            <w:proofErr w:type="spellStart"/>
            <w:r w:rsidRPr="00CD5F21">
              <w:rPr>
                <w:rFonts w:ascii="Times New Roman" w:eastAsia="Calibri" w:hAnsi="Times New Roman" w:cs="Times New Roman"/>
                <w:sz w:val="24"/>
                <w:szCs w:val="24"/>
              </w:rPr>
              <w:t>пазл</w:t>
            </w:r>
            <w:proofErr w:type="spellEnd"/>
            <w:r w:rsidRPr="00CD5F21">
              <w:rPr>
                <w:rFonts w:ascii="Times New Roman" w:eastAsia="Calibri" w:hAnsi="Times New Roman" w:cs="Times New Roman"/>
                <w:sz w:val="24"/>
                <w:szCs w:val="24"/>
              </w:rPr>
              <w:t xml:space="preserve"> «Закономерности», «Группируем по признакам»; вкладыши «Дикие животные», «Домашние животные», лото «Кто где живет? Австралия», разрезные карточки «Мир животных», демонстрационный материал комнатные растения</w:t>
            </w:r>
          </w:p>
          <w:p w14:paraId="3BEF4F1E" w14:textId="77777777" w:rsidR="00CD5F21" w:rsidRPr="00CD5F21" w:rsidRDefault="00CD5F21" w:rsidP="00CD5F21">
            <w:pPr>
              <w:spacing w:after="0" w:line="240" w:lineRule="auto"/>
              <w:jc w:val="both"/>
              <w:rPr>
                <w:rFonts w:ascii="Calibri" w:eastAsia="Calibri" w:hAnsi="Calibri" w:cs="Times New Roman"/>
              </w:rPr>
            </w:pPr>
            <w:r w:rsidRPr="00CD5F21">
              <w:rPr>
                <w:rFonts w:ascii="Times New Roman" w:eastAsia="Calibri" w:hAnsi="Times New Roman" w:cs="Times New Roman"/>
                <w:sz w:val="24"/>
                <w:szCs w:val="24"/>
              </w:rPr>
              <w:t>Альбомы для рассматривания: «Птицы», «Ягоды лесные», «Ягоды садовые», «Фрукты», «Овощи», «Мой дом», «Наш дом», «Инструменты», «Домашние животные и птицы», «Одежда», «Еда», «Природные и погодные явления».</w:t>
            </w:r>
          </w:p>
        </w:tc>
      </w:tr>
      <w:tr w:rsidR="00CD5F21" w:rsidRPr="00CD5F21" w14:paraId="61253C84" w14:textId="77777777" w:rsidTr="00983A27">
        <w:tc>
          <w:tcPr>
            <w:tcW w:w="2473" w:type="dxa"/>
            <w:shd w:val="clear" w:color="auto" w:fill="auto"/>
          </w:tcPr>
          <w:p w14:paraId="31A418FD"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ФЭМП</w:t>
            </w:r>
          </w:p>
        </w:tc>
        <w:tc>
          <w:tcPr>
            <w:tcW w:w="7558" w:type="dxa"/>
            <w:shd w:val="clear" w:color="auto" w:fill="auto"/>
          </w:tcPr>
          <w:p w14:paraId="7F5F6485" w14:textId="77777777" w:rsidR="00CD5F21" w:rsidRPr="00CD5F21" w:rsidRDefault="00CD5F21" w:rsidP="00CD5F21">
            <w:pPr>
              <w:spacing w:after="0" w:line="240" w:lineRule="auto"/>
              <w:jc w:val="both"/>
              <w:rPr>
                <w:rFonts w:ascii="Times New Roman" w:eastAsia="Calibri" w:hAnsi="Times New Roman" w:cs="Times New Roman"/>
                <w:sz w:val="24"/>
                <w:szCs w:val="24"/>
              </w:rPr>
            </w:pPr>
            <w:proofErr w:type="spellStart"/>
            <w:r w:rsidRPr="00CD5F21">
              <w:rPr>
                <w:rFonts w:ascii="Times New Roman" w:eastAsia="Calibri" w:hAnsi="Times New Roman" w:cs="Times New Roman"/>
                <w:sz w:val="24"/>
                <w:szCs w:val="24"/>
              </w:rPr>
              <w:t>Фланелеграф</w:t>
            </w:r>
            <w:proofErr w:type="spellEnd"/>
            <w:r w:rsidRPr="00CD5F21">
              <w:rPr>
                <w:rFonts w:ascii="Times New Roman" w:eastAsia="Calibri" w:hAnsi="Times New Roman" w:cs="Times New Roman"/>
                <w:sz w:val="24"/>
                <w:szCs w:val="24"/>
              </w:rPr>
              <w:t xml:space="preserve">, материал для </w:t>
            </w:r>
            <w:proofErr w:type="spellStart"/>
            <w:r w:rsidRPr="00CD5F21">
              <w:rPr>
                <w:rFonts w:ascii="Times New Roman" w:eastAsia="Calibri" w:hAnsi="Times New Roman" w:cs="Times New Roman"/>
                <w:sz w:val="24"/>
                <w:szCs w:val="24"/>
              </w:rPr>
              <w:t>фланелеграфа</w:t>
            </w:r>
            <w:proofErr w:type="spellEnd"/>
            <w:r w:rsidRPr="00CD5F21">
              <w:rPr>
                <w:rFonts w:ascii="Times New Roman" w:eastAsia="Calibri" w:hAnsi="Times New Roman" w:cs="Times New Roman"/>
                <w:sz w:val="24"/>
                <w:szCs w:val="24"/>
              </w:rPr>
              <w:t xml:space="preserve">, счеты, «логические блоки </w:t>
            </w:r>
            <w:proofErr w:type="spellStart"/>
            <w:r w:rsidRPr="00CD5F21">
              <w:rPr>
                <w:rFonts w:ascii="Times New Roman" w:eastAsia="Calibri" w:hAnsi="Times New Roman" w:cs="Times New Roman"/>
                <w:sz w:val="24"/>
                <w:szCs w:val="24"/>
              </w:rPr>
              <w:t>Дьенеша</w:t>
            </w:r>
            <w:proofErr w:type="spellEnd"/>
            <w:r w:rsidRPr="00CD5F21">
              <w:rPr>
                <w:rFonts w:ascii="Times New Roman" w:eastAsia="Calibri" w:hAnsi="Times New Roman" w:cs="Times New Roman"/>
                <w:sz w:val="24"/>
                <w:szCs w:val="24"/>
              </w:rPr>
              <w:t xml:space="preserve">», счётные палочки </w:t>
            </w:r>
            <w:proofErr w:type="spellStart"/>
            <w:r w:rsidRPr="00CD5F21">
              <w:rPr>
                <w:rFonts w:ascii="Times New Roman" w:eastAsia="Calibri" w:hAnsi="Times New Roman" w:cs="Times New Roman"/>
                <w:sz w:val="24"/>
                <w:szCs w:val="24"/>
              </w:rPr>
              <w:t>Кюизенера</w:t>
            </w:r>
            <w:proofErr w:type="spellEnd"/>
            <w:r w:rsidRPr="00CD5F21">
              <w:rPr>
                <w:rFonts w:ascii="Times New Roman" w:eastAsia="Calibri" w:hAnsi="Times New Roman" w:cs="Times New Roman"/>
                <w:sz w:val="24"/>
                <w:szCs w:val="24"/>
              </w:rPr>
              <w:t xml:space="preserve">, набор кубиков «Сложи узор», игра «Составь фигуру», альбом к ним «Чудо- кубики», схемы для складывания из счетных палочек, «Кубики и мозаика», касса счетных материалов «Учимся считать», мозаика, </w:t>
            </w:r>
            <w:proofErr w:type="spellStart"/>
            <w:r w:rsidRPr="00CD5F21">
              <w:rPr>
                <w:rFonts w:ascii="Times New Roman" w:eastAsia="Calibri" w:hAnsi="Times New Roman" w:cs="Times New Roman"/>
                <w:sz w:val="24"/>
                <w:szCs w:val="24"/>
              </w:rPr>
              <w:t>дид.игра</w:t>
            </w:r>
            <w:proofErr w:type="spellEnd"/>
            <w:r w:rsidRPr="00CD5F21">
              <w:rPr>
                <w:rFonts w:ascii="Times New Roman" w:eastAsia="Calibri" w:hAnsi="Times New Roman" w:cs="Times New Roman"/>
                <w:sz w:val="24"/>
                <w:szCs w:val="24"/>
              </w:rPr>
              <w:t xml:space="preserve"> «Подбери фигуры», «Найди фигуры», «Воздушные шары», «Составь фигуры», «Волшебный мешочек»;  развивающая игра «Сложи узор», схемы для складывания счетных палочек, развивающее задание «</w:t>
            </w:r>
            <w:proofErr w:type="spellStart"/>
            <w:r w:rsidRPr="00CD5F21">
              <w:rPr>
                <w:rFonts w:ascii="Times New Roman" w:eastAsia="Calibri" w:hAnsi="Times New Roman" w:cs="Times New Roman"/>
                <w:sz w:val="24"/>
                <w:szCs w:val="24"/>
              </w:rPr>
              <w:t>Отгадайка</w:t>
            </w:r>
            <w:proofErr w:type="spellEnd"/>
            <w:r w:rsidRPr="00CD5F21">
              <w:rPr>
                <w:rFonts w:ascii="Times New Roman" w:eastAsia="Calibri" w:hAnsi="Times New Roman" w:cs="Times New Roman"/>
                <w:sz w:val="24"/>
                <w:szCs w:val="24"/>
              </w:rPr>
              <w:t>», развивающая игра «Веселая логика», развивающая игра «Считаем и читаем», «Направо и налево», демонстрационный материал «Все для счета».</w:t>
            </w:r>
          </w:p>
          <w:p w14:paraId="09A02E84"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Дидактические игры: «Найди фигуры», «Умные карточки: учимся сравнивать», «Воздушные шары», «Логика».</w:t>
            </w:r>
          </w:p>
        </w:tc>
      </w:tr>
      <w:tr w:rsidR="00CD5F21" w:rsidRPr="00CD5F21" w14:paraId="184D80D6" w14:textId="77777777" w:rsidTr="00983A27">
        <w:tc>
          <w:tcPr>
            <w:tcW w:w="2473" w:type="dxa"/>
            <w:shd w:val="clear" w:color="auto" w:fill="auto"/>
          </w:tcPr>
          <w:p w14:paraId="6C8F877D"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сенсорики</w:t>
            </w:r>
          </w:p>
        </w:tc>
        <w:tc>
          <w:tcPr>
            <w:tcW w:w="7558" w:type="dxa"/>
            <w:shd w:val="clear" w:color="auto" w:fill="auto"/>
          </w:tcPr>
          <w:p w14:paraId="594DCA0F" w14:textId="77777777" w:rsidR="00CD5F21" w:rsidRPr="00CD5F21" w:rsidRDefault="00CD5F21" w:rsidP="00CD5F21">
            <w:pPr>
              <w:autoSpaceDE w:val="0"/>
              <w:autoSpaceDN w:val="0"/>
              <w:adjustRightInd w:val="0"/>
              <w:spacing w:after="0" w:line="240" w:lineRule="auto"/>
              <w:rPr>
                <w:rFonts w:ascii="Times New Roman" w:eastAsia="Arial Unicode MS" w:hAnsi="Times New Roman" w:cs="Times New Roman"/>
                <w:sz w:val="24"/>
                <w:szCs w:val="24"/>
              </w:rPr>
            </w:pPr>
            <w:r w:rsidRPr="00CD5F21">
              <w:rPr>
                <w:rFonts w:ascii="Times New Roman" w:eastAsia="Arial Unicode MS" w:hAnsi="Times New Roman" w:cs="Times New Roman"/>
                <w:sz w:val="24"/>
                <w:szCs w:val="24"/>
              </w:rPr>
              <w:t>Мозаики «Радуга</w:t>
            </w:r>
            <w:proofErr w:type="gramStart"/>
            <w:r w:rsidRPr="00CD5F21">
              <w:rPr>
                <w:rFonts w:ascii="Times New Roman" w:eastAsia="Arial Unicode MS" w:hAnsi="Times New Roman" w:cs="Times New Roman"/>
                <w:sz w:val="24"/>
                <w:szCs w:val="24"/>
              </w:rPr>
              <w:t>»,  сенсорный</w:t>
            </w:r>
            <w:proofErr w:type="gramEnd"/>
            <w:r w:rsidRPr="00CD5F21">
              <w:rPr>
                <w:rFonts w:ascii="Times New Roman" w:eastAsia="Arial Unicode MS" w:hAnsi="Times New Roman" w:cs="Times New Roman"/>
                <w:sz w:val="24"/>
                <w:szCs w:val="24"/>
              </w:rPr>
              <w:t xml:space="preserve"> куб, шнуровки, мягкие </w:t>
            </w:r>
            <w:proofErr w:type="spellStart"/>
            <w:r w:rsidRPr="00CD5F21">
              <w:rPr>
                <w:rFonts w:ascii="Times New Roman" w:eastAsia="Arial Unicode MS" w:hAnsi="Times New Roman" w:cs="Times New Roman"/>
                <w:sz w:val="24"/>
                <w:szCs w:val="24"/>
              </w:rPr>
              <w:t>пазлы</w:t>
            </w:r>
            <w:proofErr w:type="spellEnd"/>
            <w:r w:rsidRPr="00CD5F21">
              <w:rPr>
                <w:rFonts w:ascii="Times New Roman" w:eastAsia="Arial Unicode MS" w:hAnsi="Times New Roman" w:cs="Times New Roman"/>
                <w:sz w:val="24"/>
                <w:szCs w:val="24"/>
              </w:rPr>
              <w:t xml:space="preserve"> «Геометрические фигуры», сенсорный шарик, геометрические фигуры, </w:t>
            </w:r>
            <w:proofErr w:type="spellStart"/>
            <w:r w:rsidRPr="00CD5F21">
              <w:rPr>
                <w:rFonts w:ascii="Times New Roman" w:eastAsia="Arial Unicode MS" w:hAnsi="Times New Roman" w:cs="Times New Roman"/>
                <w:sz w:val="24"/>
                <w:szCs w:val="24"/>
              </w:rPr>
              <w:t>пазлы</w:t>
            </w:r>
            <w:proofErr w:type="spellEnd"/>
            <w:r w:rsidRPr="00CD5F21">
              <w:rPr>
                <w:rFonts w:ascii="Times New Roman" w:eastAsia="Arial Unicode MS" w:hAnsi="Times New Roman" w:cs="Times New Roman"/>
                <w:sz w:val="24"/>
                <w:szCs w:val="24"/>
              </w:rPr>
              <w:t xml:space="preserve"> «Маша и медведь», «Винни Пух», «В поисках </w:t>
            </w:r>
            <w:proofErr w:type="spellStart"/>
            <w:r w:rsidRPr="00CD5F21">
              <w:rPr>
                <w:rFonts w:ascii="Times New Roman" w:eastAsia="Arial Unicode MS" w:hAnsi="Times New Roman" w:cs="Times New Roman"/>
                <w:sz w:val="24"/>
                <w:szCs w:val="24"/>
              </w:rPr>
              <w:t>Дори</w:t>
            </w:r>
            <w:proofErr w:type="spellEnd"/>
            <w:r w:rsidRPr="00CD5F21">
              <w:rPr>
                <w:rFonts w:ascii="Times New Roman" w:eastAsia="Arial Unicode MS" w:hAnsi="Times New Roman" w:cs="Times New Roman"/>
                <w:sz w:val="24"/>
                <w:szCs w:val="24"/>
              </w:rPr>
              <w:t xml:space="preserve">», мягкие </w:t>
            </w:r>
            <w:proofErr w:type="spellStart"/>
            <w:r w:rsidRPr="00CD5F21">
              <w:rPr>
                <w:rFonts w:ascii="Times New Roman" w:eastAsia="Arial Unicode MS" w:hAnsi="Times New Roman" w:cs="Times New Roman"/>
                <w:sz w:val="24"/>
                <w:szCs w:val="24"/>
              </w:rPr>
              <w:t>пазлы</w:t>
            </w:r>
            <w:proofErr w:type="spellEnd"/>
            <w:r w:rsidRPr="00CD5F21">
              <w:rPr>
                <w:rFonts w:ascii="Times New Roman" w:eastAsia="Arial Unicode MS" w:hAnsi="Times New Roman" w:cs="Times New Roman"/>
                <w:sz w:val="24"/>
                <w:szCs w:val="24"/>
              </w:rPr>
              <w:t>.</w:t>
            </w:r>
          </w:p>
        </w:tc>
      </w:tr>
      <w:tr w:rsidR="00CD5F21" w:rsidRPr="00CD5F21" w14:paraId="0CF1DD5E" w14:textId="77777777" w:rsidTr="00983A27">
        <w:tc>
          <w:tcPr>
            <w:tcW w:w="2473" w:type="dxa"/>
            <w:shd w:val="clear" w:color="auto" w:fill="auto"/>
          </w:tcPr>
          <w:p w14:paraId="70544DFB"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w:t>
            </w:r>
          </w:p>
          <w:p w14:paraId="6D4097E2"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экспериментирования</w:t>
            </w:r>
          </w:p>
        </w:tc>
        <w:tc>
          <w:tcPr>
            <w:tcW w:w="7558" w:type="dxa"/>
            <w:shd w:val="clear" w:color="auto" w:fill="auto"/>
          </w:tcPr>
          <w:p w14:paraId="620FA320" w14:textId="77777777" w:rsidR="00CD5F21" w:rsidRPr="00CD5F21" w:rsidRDefault="00CD5F21" w:rsidP="00CD5F21">
            <w:pPr>
              <w:autoSpaceDE w:val="0"/>
              <w:autoSpaceDN w:val="0"/>
              <w:adjustRightInd w:val="0"/>
              <w:spacing w:after="0" w:line="240" w:lineRule="auto"/>
              <w:rPr>
                <w:rFonts w:ascii="Times New Roman" w:eastAsia="Arial Unicode MS" w:hAnsi="Times New Roman" w:cs="Times New Roman"/>
                <w:sz w:val="24"/>
                <w:szCs w:val="24"/>
              </w:rPr>
            </w:pPr>
            <w:r w:rsidRPr="00CD5F21">
              <w:rPr>
                <w:rFonts w:ascii="Times New Roman" w:eastAsia="Arial Unicode MS" w:hAnsi="Times New Roman" w:cs="Times New Roman"/>
                <w:sz w:val="24"/>
                <w:szCs w:val="24"/>
              </w:rPr>
              <w:t xml:space="preserve">Контейнеры с различными материалами (крупы, природный материал и др.), кинетический песок, лупа большая, сачок, набор стаканчиков для переливания, формочки для песка, мельницы, схемы для рисования на песке,  емкость для воды, емкость для песка, микроскоп, секундомер, компас, картотека опытов с водой, песочные часы,  </w:t>
            </w:r>
            <w:proofErr w:type="spellStart"/>
            <w:r w:rsidRPr="00CD5F21">
              <w:rPr>
                <w:rFonts w:ascii="Times New Roman" w:eastAsia="Arial Unicode MS" w:hAnsi="Times New Roman" w:cs="Times New Roman"/>
                <w:sz w:val="24"/>
                <w:szCs w:val="24"/>
              </w:rPr>
              <w:t>пепетки</w:t>
            </w:r>
            <w:proofErr w:type="spellEnd"/>
            <w:r w:rsidRPr="00CD5F21">
              <w:rPr>
                <w:rFonts w:ascii="Times New Roman" w:eastAsia="Arial Unicode MS" w:hAnsi="Times New Roman" w:cs="Times New Roman"/>
                <w:sz w:val="24"/>
                <w:szCs w:val="24"/>
              </w:rPr>
              <w:t xml:space="preserve">, альбомы для рассматривания «Виды ткани», «Виды бумаги», книги (автор: Марина Султанова) «простые опыты с природным материалом», «Простые опыты с воздухом», «Простые опыты с водой», «Простые опыты с бумагой», (автор </w:t>
            </w:r>
            <w:proofErr w:type="spellStart"/>
            <w:r w:rsidRPr="00CD5F21">
              <w:rPr>
                <w:rFonts w:ascii="Times New Roman" w:eastAsia="Arial Unicode MS" w:hAnsi="Times New Roman" w:cs="Times New Roman"/>
                <w:sz w:val="24"/>
                <w:szCs w:val="24"/>
              </w:rPr>
              <w:t>Балушевский</w:t>
            </w:r>
            <w:proofErr w:type="spellEnd"/>
            <w:r w:rsidRPr="00CD5F21">
              <w:rPr>
                <w:rFonts w:ascii="Times New Roman" w:eastAsia="Arial Unicode MS" w:hAnsi="Times New Roman" w:cs="Times New Roman"/>
                <w:sz w:val="24"/>
                <w:szCs w:val="24"/>
              </w:rPr>
              <w:t xml:space="preserve"> С. В.) «Как выйти сухим из </w:t>
            </w:r>
            <w:proofErr w:type="gramStart"/>
            <w:r w:rsidRPr="00CD5F21">
              <w:rPr>
                <w:rFonts w:ascii="Times New Roman" w:eastAsia="Arial Unicode MS" w:hAnsi="Times New Roman" w:cs="Times New Roman"/>
                <w:sz w:val="24"/>
                <w:szCs w:val="24"/>
              </w:rPr>
              <w:t>воды ?</w:t>
            </w:r>
            <w:proofErr w:type="gramEnd"/>
            <w:r w:rsidRPr="00CD5F21">
              <w:rPr>
                <w:rFonts w:ascii="Times New Roman" w:eastAsia="Arial Unicode MS" w:hAnsi="Times New Roman" w:cs="Times New Roman"/>
                <w:sz w:val="24"/>
                <w:szCs w:val="24"/>
              </w:rPr>
              <w:t>», технологические карты «Опыты и эксперименты с веществами и материалами».</w:t>
            </w:r>
          </w:p>
        </w:tc>
      </w:tr>
      <w:tr w:rsidR="00CD5F21" w:rsidRPr="00CD5F21" w14:paraId="6BD9961F" w14:textId="77777777" w:rsidTr="00983A27">
        <w:tc>
          <w:tcPr>
            <w:tcW w:w="2473" w:type="dxa"/>
            <w:shd w:val="clear" w:color="auto" w:fill="auto"/>
          </w:tcPr>
          <w:p w14:paraId="35C6115A"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proofErr w:type="gramStart"/>
            <w:r w:rsidRPr="00CD5F21">
              <w:rPr>
                <w:rFonts w:ascii="Times New Roman" w:eastAsia="Calibri" w:hAnsi="Times New Roman" w:cs="Times New Roman"/>
                <w:sz w:val="24"/>
                <w:szCs w:val="24"/>
              </w:rPr>
              <w:t>Часть,  формируемая</w:t>
            </w:r>
            <w:proofErr w:type="gramEnd"/>
            <w:r w:rsidRPr="00CD5F21">
              <w:rPr>
                <w:rFonts w:ascii="Times New Roman" w:eastAsia="Calibri" w:hAnsi="Times New Roman" w:cs="Times New Roman"/>
                <w:sz w:val="24"/>
                <w:szCs w:val="24"/>
              </w:rPr>
              <w:t xml:space="preserve"> участниками образовательных </w:t>
            </w:r>
            <w:r w:rsidRPr="00CD5F21">
              <w:rPr>
                <w:rFonts w:ascii="Times New Roman" w:eastAsia="Calibri" w:hAnsi="Times New Roman" w:cs="Times New Roman"/>
                <w:sz w:val="24"/>
                <w:szCs w:val="24"/>
              </w:rPr>
              <w:lastRenderedPageBreak/>
              <w:t>отношений «Мы живем в Оренбуржье»</w:t>
            </w:r>
          </w:p>
        </w:tc>
        <w:tc>
          <w:tcPr>
            <w:tcW w:w="7558" w:type="dxa"/>
            <w:shd w:val="clear" w:color="auto" w:fill="auto"/>
          </w:tcPr>
          <w:p w14:paraId="0A947800"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NewRomanPSMT" w:eastAsia="Calibri" w:hAnsi="TimesNewRomanPSMT" w:cs="TimesNewRomanPSMT"/>
                <w:sz w:val="24"/>
                <w:szCs w:val="24"/>
              </w:rPr>
              <w:lastRenderedPageBreak/>
              <w:t xml:space="preserve">«Ландшафты Оренбуржья», «Родное Оренбуржье», карточки для рассматривания «Живая природа степи», «Оренбург вчера», Оренбург сегодня», «Сквозь столетия», «Оренбург души моей столица», </w:t>
            </w:r>
            <w:r w:rsidRPr="00CD5F21">
              <w:rPr>
                <w:rFonts w:ascii="TimesNewRomanPSMT" w:eastAsia="Calibri" w:hAnsi="TimesNewRomanPSMT" w:cs="TimesNewRomanPSMT"/>
                <w:sz w:val="24"/>
                <w:szCs w:val="24"/>
              </w:rPr>
              <w:lastRenderedPageBreak/>
              <w:t xml:space="preserve">фоторамка Оренбургский пуховый платок, </w:t>
            </w:r>
            <w:proofErr w:type="spellStart"/>
            <w:proofErr w:type="gramStart"/>
            <w:r w:rsidRPr="00CD5F21">
              <w:rPr>
                <w:rFonts w:ascii="TimesNewRomanPSMT" w:eastAsia="Calibri" w:hAnsi="TimesNewRomanPSMT" w:cs="TimesNewRomanPSMT"/>
                <w:sz w:val="24"/>
                <w:szCs w:val="24"/>
              </w:rPr>
              <w:t>демонстр.материал</w:t>
            </w:r>
            <w:proofErr w:type="spellEnd"/>
            <w:proofErr w:type="gramEnd"/>
            <w:r w:rsidRPr="00CD5F21">
              <w:rPr>
                <w:rFonts w:ascii="TimesNewRomanPSMT" w:eastAsia="Calibri" w:hAnsi="TimesNewRomanPSMT" w:cs="TimesNewRomanPSMT"/>
                <w:sz w:val="24"/>
                <w:szCs w:val="24"/>
              </w:rPr>
              <w:t xml:space="preserve"> «Хлеб всему голова», фото-материал «Моя Родина Россия», «Оренбург»</w:t>
            </w:r>
          </w:p>
          <w:p w14:paraId="7CCC445B" w14:textId="77777777" w:rsidR="00CD5F21" w:rsidRPr="00CD5F21" w:rsidRDefault="00CD5F21" w:rsidP="00CD5F21">
            <w:pPr>
              <w:spacing w:after="0" w:line="240" w:lineRule="auto"/>
              <w:rPr>
                <w:rFonts w:ascii="TimesNewRomanPSMT" w:eastAsia="Calibri" w:hAnsi="TimesNewRomanPSMT" w:cs="TimesNewRomanPSMT"/>
                <w:sz w:val="24"/>
                <w:szCs w:val="24"/>
              </w:rPr>
            </w:pPr>
          </w:p>
          <w:p w14:paraId="43674547" w14:textId="77777777" w:rsidR="00CD5F21" w:rsidRPr="00CD5F21" w:rsidRDefault="00CD5F21" w:rsidP="00CD5F21">
            <w:pPr>
              <w:autoSpaceDE w:val="0"/>
              <w:autoSpaceDN w:val="0"/>
              <w:adjustRightInd w:val="0"/>
              <w:spacing w:after="0" w:line="240" w:lineRule="auto"/>
              <w:jc w:val="both"/>
              <w:rPr>
                <w:rFonts w:ascii="Times New Roman" w:eastAsia="Arial Unicode MS" w:hAnsi="Times New Roman" w:cs="Times New Roman"/>
                <w:sz w:val="24"/>
                <w:szCs w:val="24"/>
              </w:rPr>
            </w:pPr>
          </w:p>
        </w:tc>
      </w:tr>
      <w:tr w:rsidR="00CD5F21" w:rsidRPr="00CD5F21" w14:paraId="4A528149" w14:textId="77777777" w:rsidTr="00983A27">
        <w:tc>
          <w:tcPr>
            <w:tcW w:w="10031" w:type="dxa"/>
            <w:gridSpan w:val="2"/>
            <w:shd w:val="clear" w:color="auto" w:fill="auto"/>
          </w:tcPr>
          <w:p w14:paraId="15612198" w14:textId="77777777" w:rsidR="00CD5F21" w:rsidRPr="00CD5F21" w:rsidRDefault="00CD5F21" w:rsidP="00CD5F21">
            <w:pPr>
              <w:spacing w:after="0" w:line="240" w:lineRule="auto"/>
              <w:jc w:val="center"/>
              <w:rPr>
                <w:rFonts w:ascii="Times New Roman" w:eastAsia="Calibri" w:hAnsi="Times New Roman" w:cs="Times New Roman"/>
                <w:b/>
                <w:sz w:val="24"/>
                <w:szCs w:val="24"/>
              </w:rPr>
            </w:pPr>
            <w:r w:rsidRPr="00CD5F21">
              <w:rPr>
                <w:rFonts w:ascii="Times New Roman" w:eastAsia="Calibri" w:hAnsi="Times New Roman" w:cs="Times New Roman"/>
                <w:b/>
                <w:sz w:val="24"/>
                <w:szCs w:val="24"/>
              </w:rPr>
              <w:lastRenderedPageBreak/>
              <w:t>Речевое развитие</w:t>
            </w:r>
          </w:p>
        </w:tc>
      </w:tr>
      <w:tr w:rsidR="00CD5F21" w:rsidRPr="00CD5F21" w14:paraId="00FB6C67" w14:textId="77777777" w:rsidTr="00983A27">
        <w:tc>
          <w:tcPr>
            <w:tcW w:w="2473" w:type="dxa"/>
            <w:shd w:val="clear" w:color="auto" w:fill="auto"/>
          </w:tcPr>
          <w:p w14:paraId="5A36A8C8"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развитие речи</w:t>
            </w:r>
          </w:p>
          <w:p w14:paraId="7DF5E3A2"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p>
        </w:tc>
        <w:tc>
          <w:tcPr>
            <w:tcW w:w="7558" w:type="dxa"/>
            <w:shd w:val="clear" w:color="auto" w:fill="auto"/>
          </w:tcPr>
          <w:p w14:paraId="5D2ABC08" w14:textId="77777777" w:rsidR="00CD5F21" w:rsidRPr="00CD5F21" w:rsidRDefault="00CD5F21" w:rsidP="00CD5F21">
            <w:pPr>
              <w:spacing w:after="0" w:line="240" w:lineRule="auto"/>
              <w:jc w:val="both"/>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 xml:space="preserve">Ширма настольная, кукла театральная герой сказки, набор «Чистоговорки», Д/игры: «Про сказки», «Продолжи слово», «Кто и что?», Д/и «Подходит - не подходит», </w:t>
            </w:r>
            <w:proofErr w:type="spellStart"/>
            <w:proofErr w:type="gramStart"/>
            <w:r w:rsidRPr="00CD5F21">
              <w:rPr>
                <w:rFonts w:ascii="TimesNewRomanPSMT" w:eastAsia="Calibri" w:hAnsi="TimesNewRomanPSMT" w:cs="TimesNewRomanPSMT"/>
                <w:sz w:val="24"/>
                <w:szCs w:val="24"/>
              </w:rPr>
              <w:t>Наст.печ.игра</w:t>
            </w:r>
            <w:proofErr w:type="spellEnd"/>
            <w:proofErr w:type="gramEnd"/>
            <w:r w:rsidRPr="00CD5F21">
              <w:rPr>
                <w:rFonts w:ascii="TimesNewRomanPSMT" w:eastAsia="Calibri" w:hAnsi="TimesNewRomanPSMT" w:cs="TimesNewRomanPSMT"/>
                <w:sz w:val="24"/>
                <w:szCs w:val="24"/>
              </w:rPr>
              <w:t xml:space="preserve"> «Составь рассказ», </w:t>
            </w:r>
            <w:proofErr w:type="spellStart"/>
            <w:r w:rsidRPr="00CD5F21">
              <w:rPr>
                <w:rFonts w:ascii="TimesNewRomanPSMT" w:eastAsia="Calibri" w:hAnsi="TimesNewRomanPSMT" w:cs="TimesNewRomanPSMT"/>
                <w:sz w:val="24"/>
                <w:szCs w:val="24"/>
              </w:rPr>
              <w:t>Н.дид.пос</w:t>
            </w:r>
            <w:proofErr w:type="spellEnd"/>
            <w:r w:rsidRPr="00CD5F21">
              <w:rPr>
                <w:rFonts w:ascii="TimesNewRomanPSMT" w:eastAsia="Calibri" w:hAnsi="TimesNewRomanPSMT" w:cs="TimesNewRomanPSMT"/>
                <w:sz w:val="24"/>
                <w:szCs w:val="24"/>
              </w:rPr>
              <w:t>. «В деревне», картотека артикуляционной гимнастики. Р/и: «Любимые сказки».</w:t>
            </w:r>
          </w:p>
          <w:p w14:paraId="4B7C5440" w14:textId="77777777" w:rsidR="00CD5F21" w:rsidRPr="00CD5F21" w:rsidRDefault="00CD5F21" w:rsidP="00CD5F21">
            <w:pPr>
              <w:spacing w:after="0" w:line="240" w:lineRule="auto"/>
              <w:jc w:val="both"/>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 xml:space="preserve">Демонстрационный материал «Кем быть?», </w:t>
            </w:r>
          </w:p>
          <w:p w14:paraId="7BB8F0D1" w14:textId="77777777" w:rsidR="00CD5F21" w:rsidRPr="00CD5F21" w:rsidRDefault="00CD5F21" w:rsidP="00CD5F21">
            <w:pPr>
              <w:spacing w:after="0" w:line="240" w:lineRule="auto"/>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Портрет писателя, его произведение, игра лото «Любимые сказки»</w:t>
            </w:r>
          </w:p>
        </w:tc>
      </w:tr>
      <w:tr w:rsidR="00CD5F21" w:rsidRPr="00CD5F21" w14:paraId="0E74F60D" w14:textId="77777777" w:rsidTr="00983A27">
        <w:tc>
          <w:tcPr>
            <w:tcW w:w="2473" w:type="dxa"/>
            <w:shd w:val="clear" w:color="auto" w:fill="auto"/>
          </w:tcPr>
          <w:p w14:paraId="487A633D"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Уголок </w:t>
            </w:r>
            <w:proofErr w:type="spellStart"/>
            <w:r w:rsidRPr="00CD5F21">
              <w:rPr>
                <w:rFonts w:ascii="Times New Roman" w:eastAsia="Calibri" w:hAnsi="Times New Roman" w:cs="Times New Roman"/>
                <w:sz w:val="24"/>
                <w:szCs w:val="24"/>
              </w:rPr>
              <w:t>художетсвенной</w:t>
            </w:r>
            <w:proofErr w:type="spellEnd"/>
            <w:r w:rsidRPr="00CD5F21">
              <w:rPr>
                <w:rFonts w:ascii="Times New Roman" w:eastAsia="Calibri" w:hAnsi="Times New Roman" w:cs="Times New Roman"/>
                <w:sz w:val="24"/>
                <w:szCs w:val="24"/>
              </w:rPr>
              <w:t xml:space="preserve"> литературы</w:t>
            </w:r>
          </w:p>
        </w:tc>
        <w:tc>
          <w:tcPr>
            <w:tcW w:w="7558" w:type="dxa"/>
            <w:shd w:val="clear" w:color="auto" w:fill="auto"/>
          </w:tcPr>
          <w:p w14:paraId="1A3E015E" w14:textId="77777777" w:rsidR="00CD5F21" w:rsidRPr="00CD5F21" w:rsidRDefault="00CD5F21" w:rsidP="00CD5F21">
            <w:pPr>
              <w:spacing w:after="0" w:line="240" w:lineRule="auto"/>
              <w:jc w:val="both"/>
              <w:rPr>
                <w:rFonts w:ascii="TimesNewRomanPSMT" w:eastAsia="Calibri" w:hAnsi="TimesNewRomanPSMT" w:cs="TimesNewRomanPSMT"/>
                <w:sz w:val="24"/>
                <w:szCs w:val="24"/>
              </w:rPr>
            </w:pPr>
            <w:r w:rsidRPr="00CD5F21">
              <w:rPr>
                <w:rFonts w:ascii="Times New Roman" w:eastAsia="Calibri" w:hAnsi="Times New Roman" w:cs="Times New Roman"/>
                <w:sz w:val="24"/>
                <w:szCs w:val="24"/>
              </w:rPr>
              <w:t xml:space="preserve"> </w:t>
            </w:r>
            <w:r w:rsidRPr="00CD5F21">
              <w:rPr>
                <w:rFonts w:ascii="TimesNewRomanPSMT" w:eastAsia="Calibri" w:hAnsi="TimesNewRomanPSMT" w:cs="TimesNewRomanPSMT"/>
                <w:sz w:val="24"/>
                <w:szCs w:val="24"/>
              </w:rPr>
              <w:t xml:space="preserve">Книги: «Красавица и чудовище», «Новые 365 сказок и историй», «Бременские музыканты», «Русалочка», «Буратино», «По щучьему велению», «Волшебный мир сказок, «Дядя Степа», «Карлсон», «Приключение </w:t>
            </w:r>
            <w:proofErr w:type="spellStart"/>
            <w:r w:rsidRPr="00CD5F21">
              <w:rPr>
                <w:rFonts w:ascii="TimesNewRomanPSMT" w:eastAsia="Calibri" w:hAnsi="TimesNewRomanPSMT" w:cs="TimesNewRomanPSMT"/>
                <w:sz w:val="24"/>
                <w:szCs w:val="24"/>
              </w:rPr>
              <w:t>Пифа</w:t>
            </w:r>
            <w:proofErr w:type="spellEnd"/>
            <w:r w:rsidRPr="00CD5F21">
              <w:rPr>
                <w:rFonts w:ascii="TimesNewRomanPSMT" w:eastAsia="Calibri" w:hAnsi="TimesNewRomanPSMT" w:cs="TimesNewRomanPSMT"/>
                <w:sz w:val="24"/>
                <w:szCs w:val="24"/>
              </w:rPr>
              <w:t xml:space="preserve">», «Читаем  сказки и смотрим мультики», «Серебряный ключик», «Дюймовочка», «Змей Горыныч и Василиса», рассказ «Еще мама».  </w:t>
            </w:r>
          </w:p>
          <w:p w14:paraId="57C728CC"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Самодельные книжки-малышки</w:t>
            </w:r>
          </w:p>
        </w:tc>
      </w:tr>
      <w:tr w:rsidR="00CD5F21" w:rsidRPr="00CD5F21" w14:paraId="58C3129B" w14:textId="77777777" w:rsidTr="00983A27">
        <w:tc>
          <w:tcPr>
            <w:tcW w:w="10031" w:type="dxa"/>
            <w:gridSpan w:val="2"/>
            <w:shd w:val="clear" w:color="auto" w:fill="auto"/>
          </w:tcPr>
          <w:p w14:paraId="380FFF54" w14:textId="77777777" w:rsidR="00CD5F21" w:rsidRPr="00CD5F21" w:rsidRDefault="00CD5F21" w:rsidP="00CD5F21">
            <w:pPr>
              <w:spacing w:after="0" w:line="240" w:lineRule="auto"/>
              <w:jc w:val="center"/>
              <w:rPr>
                <w:rFonts w:ascii="Times New Roman" w:eastAsia="Calibri" w:hAnsi="Times New Roman" w:cs="Times New Roman"/>
                <w:sz w:val="24"/>
                <w:szCs w:val="24"/>
              </w:rPr>
            </w:pPr>
            <w:r w:rsidRPr="00CD5F21">
              <w:rPr>
                <w:rFonts w:ascii="Times New Roman" w:eastAsia="Calibri" w:hAnsi="Times New Roman" w:cs="Times New Roman"/>
                <w:b/>
                <w:bCs/>
                <w:sz w:val="24"/>
                <w:szCs w:val="24"/>
              </w:rPr>
              <w:t>Художественно-эстетическое развитие</w:t>
            </w:r>
          </w:p>
        </w:tc>
      </w:tr>
      <w:tr w:rsidR="00CD5F21" w:rsidRPr="00CD5F21" w14:paraId="2D6B77CA" w14:textId="77777777" w:rsidTr="00983A27">
        <w:tc>
          <w:tcPr>
            <w:tcW w:w="2473" w:type="dxa"/>
            <w:shd w:val="clear" w:color="auto" w:fill="auto"/>
          </w:tcPr>
          <w:p w14:paraId="4EAD9D06"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Уголок </w:t>
            </w:r>
            <w:proofErr w:type="spellStart"/>
            <w:r w:rsidRPr="00CD5F21">
              <w:rPr>
                <w:rFonts w:ascii="Times New Roman" w:eastAsia="Calibri" w:hAnsi="Times New Roman" w:cs="Times New Roman"/>
                <w:sz w:val="24"/>
                <w:szCs w:val="24"/>
              </w:rPr>
              <w:t>изодеятельности</w:t>
            </w:r>
            <w:proofErr w:type="spellEnd"/>
          </w:p>
        </w:tc>
        <w:tc>
          <w:tcPr>
            <w:tcW w:w="7558" w:type="dxa"/>
            <w:shd w:val="clear" w:color="auto" w:fill="auto"/>
          </w:tcPr>
          <w:p w14:paraId="756DCB6A" w14:textId="77777777" w:rsidR="00CD5F21" w:rsidRPr="00CD5F21" w:rsidRDefault="00CD5F21" w:rsidP="00CD5F21">
            <w:pPr>
              <w:autoSpaceDE w:val="0"/>
              <w:autoSpaceDN w:val="0"/>
              <w:adjustRightInd w:val="0"/>
              <w:spacing w:after="0" w:line="240" w:lineRule="auto"/>
              <w:jc w:val="both"/>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Набор цветных карандашей, краски акварель, набор цветной бумаги, цветного картона, кисти для рисования, клей, оборудование для лепки, пластилин, палитра, бумага для акварели, восковые карандаши, гуашь, кисти, подставки для кисточек, стаканчики для воды , салфетки, дощечки для лепки, стеки,  клей ПВА, розетки для клея, салфетки, ножницы с тупыми концами, оборудование для нетрадиционного рисования, трафареты для рисования, шаблоны, клеенки.</w:t>
            </w:r>
          </w:p>
          <w:p w14:paraId="1021925A" w14:textId="77777777" w:rsidR="00CD5F21" w:rsidRPr="00CD5F21" w:rsidRDefault="00CD5F21" w:rsidP="00CD5F21">
            <w:pPr>
              <w:autoSpaceDE w:val="0"/>
              <w:autoSpaceDN w:val="0"/>
              <w:adjustRightInd w:val="0"/>
              <w:spacing w:after="0" w:line="240" w:lineRule="auto"/>
              <w:jc w:val="both"/>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Оборудование и материалы для свободной деятельности: образец, кисть, клей, заготовки. Предметы народного творчества: вазочка-хохлома, лошадка -городецкая, куколка-городецкая, коровка- гжель, лошадка –хохлома, лошадка дымковская,</w:t>
            </w:r>
          </w:p>
          <w:p w14:paraId="72F84F73" w14:textId="77777777" w:rsidR="00CD5F21" w:rsidRPr="00CD5F21" w:rsidRDefault="00CD5F21" w:rsidP="00CD5F21">
            <w:pPr>
              <w:autoSpaceDE w:val="0"/>
              <w:autoSpaceDN w:val="0"/>
              <w:adjustRightInd w:val="0"/>
              <w:spacing w:after="0" w:line="240" w:lineRule="auto"/>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Раскраски, дидактические игры: «Цвет и форма», «Подбери узор», «Чайная пара».</w:t>
            </w:r>
          </w:p>
          <w:p w14:paraId="3B0CD6EE" w14:textId="77777777" w:rsidR="00CD5F21" w:rsidRPr="00CD5F21" w:rsidRDefault="00CD5F21" w:rsidP="00CD5F21">
            <w:pPr>
              <w:spacing w:after="0" w:line="240" w:lineRule="auto"/>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Альбомы для рассматривания: «Декоративное рисование», «Схемы для лепки», «</w:t>
            </w:r>
            <w:proofErr w:type="spellStart"/>
            <w:r w:rsidRPr="00CD5F21">
              <w:rPr>
                <w:rFonts w:ascii="TimesNewRomanPSMT" w:eastAsia="Calibri" w:hAnsi="TimesNewRomanPSMT" w:cs="TimesNewRomanPSMT"/>
                <w:sz w:val="24"/>
                <w:szCs w:val="24"/>
              </w:rPr>
              <w:t>Филимоновские</w:t>
            </w:r>
            <w:proofErr w:type="spellEnd"/>
            <w:r w:rsidRPr="00CD5F21">
              <w:rPr>
                <w:rFonts w:ascii="TimesNewRomanPSMT" w:eastAsia="Calibri" w:hAnsi="TimesNewRomanPSMT" w:cs="TimesNewRomanPSMT"/>
                <w:sz w:val="24"/>
                <w:szCs w:val="24"/>
              </w:rPr>
              <w:t xml:space="preserve"> игрушки», «Схемы для рисования», «Наглядный материал для занятий по изо»</w:t>
            </w:r>
          </w:p>
          <w:p w14:paraId="769E2E84" w14:textId="77777777" w:rsidR="00CD5F21" w:rsidRPr="00CD5F21" w:rsidRDefault="00CD5F21" w:rsidP="00CD5F21">
            <w:pPr>
              <w:spacing w:after="0" w:line="240" w:lineRule="auto"/>
              <w:rPr>
                <w:rFonts w:ascii="TimesNewRomanPSMT" w:eastAsia="Calibri" w:hAnsi="TimesNewRomanPSMT" w:cs="TimesNewRomanPSMT"/>
                <w:sz w:val="24"/>
                <w:szCs w:val="24"/>
              </w:rPr>
            </w:pPr>
            <w:r w:rsidRPr="00CD5F21">
              <w:rPr>
                <w:rFonts w:ascii="TimesNewRomanPSMT" w:eastAsia="Calibri" w:hAnsi="TimesNewRomanPSMT" w:cs="TimesNewRomanPSMT"/>
                <w:sz w:val="24"/>
                <w:szCs w:val="24"/>
              </w:rPr>
              <w:t>Тематические плакаты: «Хохлома», «</w:t>
            </w:r>
            <w:proofErr w:type="spellStart"/>
            <w:r w:rsidRPr="00CD5F21">
              <w:rPr>
                <w:rFonts w:ascii="TimesNewRomanPSMT" w:eastAsia="Calibri" w:hAnsi="TimesNewRomanPSMT" w:cs="TimesNewRomanPSMT"/>
                <w:sz w:val="24"/>
                <w:szCs w:val="24"/>
              </w:rPr>
              <w:t>Полхов</w:t>
            </w:r>
            <w:proofErr w:type="spellEnd"/>
            <w:r w:rsidRPr="00CD5F21">
              <w:rPr>
                <w:rFonts w:ascii="TimesNewRomanPSMT" w:eastAsia="Calibri" w:hAnsi="TimesNewRomanPSMT" w:cs="TimesNewRomanPSMT"/>
                <w:sz w:val="24"/>
                <w:szCs w:val="24"/>
              </w:rPr>
              <w:t xml:space="preserve"> –Майдан»</w:t>
            </w:r>
          </w:p>
        </w:tc>
      </w:tr>
      <w:tr w:rsidR="00CD5F21" w:rsidRPr="00CD5F21" w14:paraId="530424ED" w14:textId="77777777" w:rsidTr="00983A27">
        <w:tc>
          <w:tcPr>
            <w:tcW w:w="2473" w:type="dxa"/>
            <w:shd w:val="clear" w:color="auto" w:fill="auto"/>
          </w:tcPr>
          <w:p w14:paraId="0EDF4159"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Музыкальный уголок</w:t>
            </w:r>
          </w:p>
        </w:tc>
        <w:tc>
          <w:tcPr>
            <w:tcW w:w="7558" w:type="dxa"/>
            <w:shd w:val="clear" w:color="auto" w:fill="auto"/>
          </w:tcPr>
          <w:p w14:paraId="25DAB951"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Барабаны</w:t>
            </w:r>
            <w:r w:rsidRPr="00CD5F21">
              <w:rPr>
                <w:rFonts w:ascii="Calibri" w:eastAsia="Calibri" w:hAnsi="Calibri" w:cs="Times New Roman"/>
                <w:sz w:val="24"/>
                <w:szCs w:val="24"/>
              </w:rPr>
              <w:t xml:space="preserve">, </w:t>
            </w:r>
            <w:r w:rsidRPr="00CD5F21">
              <w:rPr>
                <w:rFonts w:ascii="Times New Roman" w:eastAsia="Calibri" w:hAnsi="Times New Roman" w:cs="Calibri"/>
                <w:sz w:val="24"/>
                <w:szCs w:val="24"/>
              </w:rPr>
              <w:t>бубны</w:t>
            </w:r>
            <w:r w:rsidRPr="00CD5F21">
              <w:rPr>
                <w:rFonts w:ascii="Calibri" w:eastAsia="Calibri" w:hAnsi="Calibri" w:cs="Times New Roman"/>
                <w:sz w:val="24"/>
                <w:szCs w:val="24"/>
              </w:rPr>
              <w:t xml:space="preserve">, </w:t>
            </w:r>
            <w:r w:rsidRPr="00CD5F21">
              <w:rPr>
                <w:rFonts w:ascii="Times New Roman" w:eastAsia="Calibri" w:hAnsi="Times New Roman" w:cs="Calibri"/>
                <w:sz w:val="24"/>
                <w:szCs w:val="24"/>
              </w:rPr>
              <w:t>маракасы</w:t>
            </w:r>
            <w:r w:rsidRPr="00CD5F21">
              <w:rPr>
                <w:rFonts w:ascii="Calibri" w:eastAsia="Calibri" w:hAnsi="Calibri" w:cs="Times New Roman"/>
                <w:sz w:val="24"/>
                <w:szCs w:val="24"/>
              </w:rPr>
              <w:t xml:space="preserve">, </w:t>
            </w:r>
            <w:r w:rsidRPr="00CD5F21">
              <w:rPr>
                <w:rFonts w:ascii="Times New Roman" w:eastAsia="Calibri" w:hAnsi="Times New Roman" w:cs="Calibri"/>
                <w:sz w:val="24"/>
                <w:szCs w:val="24"/>
              </w:rPr>
              <w:t>браслет на руку с бубенчиками, ксилофоны, магнитофон</w:t>
            </w:r>
          </w:p>
        </w:tc>
      </w:tr>
      <w:tr w:rsidR="00CD5F21" w:rsidRPr="00CD5F21" w14:paraId="45A4F488" w14:textId="77777777" w:rsidTr="00983A27">
        <w:tc>
          <w:tcPr>
            <w:tcW w:w="2473" w:type="dxa"/>
            <w:shd w:val="clear" w:color="auto" w:fill="auto"/>
          </w:tcPr>
          <w:p w14:paraId="61098365"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Театральный уголок </w:t>
            </w:r>
          </w:p>
          <w:p w14:paraId="450297BA"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p>
        </w:tc>
        <w:tc>
          <w:tcPr>
            <w:tcW w:w="7558" w:type="dxa"/>
            <w:shd w:val="clear" w:color="auto" w:fill="auto"/>
          </w:tcPr>
          <w:p w14:paraId="0F8392D7" w14:textId="77777777" w:rsidR="00CD5F21" w:rsidRPr="00CD5F21" w:rsidRDefault="00CD5F21" w:rsidP="00CD5F21">
            <w:pPr>
              <w:spacing w:after="0" w:line="240" w:lineRule="auto"/>
              <w:rPr>
                <w:rFonts w:ascii="Times New Roman" w:eastAsia="Arial Unicode MS" w:hAnsi="Times New Roman" w:cs="Times New Roman"/>
                <w:sz w:val="24"/>
                <w:szCs w:val="24"/>
              </w:rPr>
            </w:pPr>
            <w:r w:rsidRPr="00CD5F21">
              <w:rPr>
                <w:rFonts w:ascii="Times New Roman" w:eastAsia="Calibri" w:hAnsi="Times New Roman" w:cs="Times New Roman"/>
                <w:sz w:val="24"/>
                <w:szCs w:val="24"/>
              </w:rPr>
              <w:t xml:space="preserve">Набор масок, </w:t>
            </w:r>
            <w:r w:rsidRPr="00CD5F21">
              <w:rPr>
                <w:rFonts w:ascii="Times New Roman" w:eastAsia="Arial Unicode MS" w:hAnsi="Times New Roman" w:cs="Times New Roman"/>
                <w:sz w:val="24"/>
                <w:szCs w:val="24"/>
              </w:rPr>
              <w:t>набор кукол перчаточных «Герои сказок», театр настольный «Курочка Ряба»</w:t>
            </w:r>
            <w:r w:rsidRPr="00CD5F21">
              <w:rPr>
                <w:rFonts w:ascii="Calibri" w:eastAsia="Calibri" w:hAnsi="Calibri" w:cs="Times New Roman"/>
                <w:sz w:val="24"/>
                <w:szCs w:val="24"/>
              </w:rPr>
              <w:t xml:space="preserve">, </w:t>
            </w:r>
            <w:r w:rsidRPr="00CD5F21">
              <w:rPr>
                <w:rFonts w:ascii="Times New Roman" w:eastAsia="Arial Unicode MS" w:hAnsi="Times New Roman" w:cs="Times New Roman"/>
                <w:sz w:val="24"/>
                <w:szCs w:val="24"/>
              </w:rPr>
              <w:t>набор пальчиковых кукол «Герои сказок», театр на шпателях «Сказка о глупом мышонке», театр на палочках «Герои сказок», наст/игра «Театр настроения», настольный кукольный театр «Лисичка со скалочкой».</w:t>
            </w:r>
          </w:p>
        </w:tc>
      </w:tr>
      <w:tr w:rsidR="00CD5F21" w:rsidRPr="00CD5F21" w14:paraId="49E50CAC" w14:textId="77777777" w:rsidTr="00983A27">
        <w:tc>
          <w:tcPr>
            <w:tcW w:w="2473" w:type="dxa"/>
            <w:shd w:val="clear" w:color="auto" w:fill="auto"/>
          </w:tcPr>
          <w:p w14:paraId="6445E89C"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Уголок ряжения</w:t>
            </w:r>
          </w:p>
        </w:tc>
        <w:tc>
          <w:tcPr>
            <w:tcW w:w="7558" w:type="dxa"/>
            <w:shd w:val="clear" w:color="auto" w:fill="auto"/>
          </w:tcPr>
          <w:p w14:paraId="68F99564"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Костюмы сказочных героев, шляпа, </w:t>
            </w:r>
            <w:proofErr w:type="gramStart"/>
            <w:r w:rsidRPr="00CD5F21">
              <w:rPr>
                <w:rFonts w:ascii="Times New Roman" w:eastAsia="Calibri" w:hAnsi="Times New Roman" w:cs="Times New Roman"/>
                <w:sz w:val="24"/>
                <w:szCs w:val="24"/>
              </w:rPr>
              <w:t>сумочка ,</w:t>
            </w:r>
            <w:proofErr w:type="gramEnd"/>
            <w:r w:rsidRPr="00CD5F21">
              <w:rPr>
                <w:rFonts w:ascii="Times New Roman" w:eastAsia="Calibri" w:hAnsi="Times New Roman" w:cs="Times New Roman"/>
                <w:sz w:val="24"/>
                <w:szCs w:val="24"/>
              </w:rPr>
              <w:t xml:space="preserve"> платки, набор вешалок, рюкзак, мешочек, юбки, панамки, форма дорожника, рюкзак, костюмы животных.</w:t>
            </w:r>
          </w:p>
        </w:tc>
      </w:tr>
      <w:tr w:rsidR="00CD5F21" w:rsidRPr="00CD5F21" w14:paraId="00B75DF7" w14:textId="77777777" w:rsidTr="00983A27">
        <w:tc>
          <w:tcPr>
            <w:tcW w:w="2473" w:type="dxa"/>
            <w:shd w:val="clear" w:color="auto" w:fill="auto"/>
          </w:tcPr>
          <w:p w14:paraId="7323F92C"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Конструирование</w:t>
            </w:r>
          </w:p>
        </w:tc>
        <w:tc>
          <w:tcPr>
            <w:tcW w:w="7558" w:type="dxa"/>
            <w:shd w:val="clear" w:color="auto" w:fill="auto"/>
          </w:tcPr>
          <w:p w14:paraId="461B1341"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Набор строительного материала, </w:t>
            </w:r>
          </w:p>
          <w:p w14:paraId="17BE91A3"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Конструктор «Лего»</w:t>
            </w:r>
          </w:p>
          <w:p w14:paraId="04E5D8B5" w14:textId="77777777" w:rsidR="00CD5F21" w:rsidRPr="00CD5F21" w:rsidRDefault="00CD5F21" w:rsidP="00CD5F21">
            <w:pPr>
              <w:autoSpaceDE w:val="0"/>
              <w:autoSpaceDN w:val="0"/>
              <w:adjustRightInd w:val="0"/>
              <w:spacing w:after="0" w:line="240" w:lineRule="auto"/>
              <w:jc w:val="both"/>
              <w:rPr>
                <w:rFonts w:ascii="Times New Roman" w:eastAsia="Calibri" w:hAnsi="Times New Roman" w:cs="Times New Roman"/>
                <w:sz w:val="24"/>
                <w:szCs w:val="24"/>
              </w:rPr>
            </w:pPr>
            <w:r w:rsidRPr="00CD5F21">
              <w:rPr>
                <w:rFonts w:ascii="Times New Roman" w:eastAsia="Calibri" w:hAnsi="Times New Roman" w:cs="Times New Roman"/>
                <w:sz w:val="24"/>
                <w:szCs w:val="24"/>
              </w:rPr>
              <w:t>Схемы для конструирования</w:t>
            </w:r>
          </w:p>
        </w:tc>
      </w:tr>
      <w:tr w:rsidR="00CD5F21" w:rsidRPr="00CD5F21" w14:paraId="311195DE" w14:textId="77777777" w:rsidTr="00983A27">
        <w:tc>
          <w:tcPr>
            <w:tcW w:w="10031" w:type="dxa"/>
            <w:gridSpan w:val="2"/>
            <w:shd w:val="clear" w:color="auto" w:fill="auto"/>
          </w:tcPr>
          <w:p w14:paraId="159C87C7" w14:textId="77777777" w:rsidR="00CD5F21" w:rsidRPr="00CD5F21" w:rsidRDefault="00CD5F21" w:rsidP="00CD5F21">
            <w:pPr>
              <w:spacing w:after="0" w:line="240" w:lineRule="auto"/>
              <w:jc w:val="center"/>
              <w:rPr>
                <w:rFonts w:ascii="Times New Roman" w:eastAsia="Calibri" w:hAnsi="Times New Roman" w:cs="Times New Roman"/>
                <w:b/>
                <w:sz w:val="24"/>
                <w:szCs w:val="24"/>
              </w:rPr>
            </w:pPr>
            <w:r w:rsidRPr="00CD5F21">
              <w:rPr>
                <w:rFonts w:ascii="Times New Roman" w:eastAsia="Calibri" w:hAnsi="Times New Roman" w:cs="Times New Roman"/>
                <w:b/>
                <w:sz w:val="24"/>
                <w:szCs w:val="24"/>
              </w:rPr>
              <w:t>Физическое развитие</w:t>
            </w:r>
          </w:p>
        </w:tc>
      </w:tr>
      <w:tr w:rsidR="00CD5F21" w:rsidRPr="00CD5F21" w14:paraId="50720019" w14:textId="77777777" w:rsidTr="00983A27">
        <w:tc>
          <w:tcPr>
            <w:tcW w:w="2473" w:type="dxa"/>
            <w:shd w:val="clear" w:color="auto" w:fill="auto"/>
          </w:tcPr>
          <w:p w14:paraId="0AAF29F3"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lastRenderedPageBreak/>
              <w:t>Уголок здоровья и двигательной активности</w:t>
            </w:r>
          </w:p>
          <w:p w14:paraId="7CE90543" w14:textId="77777777" w:rsidR="00CD5F21" w:rsidRPr="00CD5F21" w:rsidRDefault="00CD5F21" w:rsidP="00CD5F21">
            <w:pPr>
              <w:autoSpaceDE w:val="0"/>
              <w:autoSpaceDN w:val="0"/>
              <w:adjustRightInd w:val="0"/>
              <w:spacing w:after="0" w:line="240" w:lineRule="auto"/>
              <w:rPr>
                <w:rFonts w:ascii="Times New Roman" w:eastAsia="Calibri" w:hAnsi="Times New Roman" w:cs="Times New Roman"/>
                <w:sz w:val="24"/>
                <w:szCs w:val="24"/>
              </w:rPr>
            </w:pPr>
          </w:p>
        </w:tc>
        <w:tc>
          <w:tcPr>
            <w:tcW w:w="7558" w:type="dxa"/>
            <w:shd w:val="clear" w:color="auto" w:fill="auto"/>
          </w:tcPr>
          <w:p w14:paraId="127BC375"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u w:val="single"/>
              </w:rPr>
              <w:t>Двигательная активность</w:t>
            </w:r>
            <w:r w:rsidRPr="00CD5F21">
              <w:rPr>
                <w:rFonts w:ascii="Times New Roman" w:eastAsia="Calibri" w:hAnsi="Times New Roman" w:cs="Times New Roman"/>
                <w:sz w:val="24"/>
                <w:szCs w:val="24"/>
              </w:rPr>
              <w:t xml:space="preserve">: </w:t>
            </w:r>
            <w:proofErr w:type="spellStart"/>
            <w:r w:rsidRPr="00CD5F21">
              <w:rPr>
                <w:rFonts w:ascii="Times New Roman" w:eastAsia="Calibri" w:hAnsi="Times New Roman" w:cs="Times New Roman"/>
                <w:sz w:val="24"/>
                <w:szCs w:val="24"/>
              </w:rPr>
              <w:t>Кольцебросы</w:t>
            </w:r>
            <w:proofErr w:type="spellEnd"/>
            <w:r w:rsidRPr="00CD5F21">
              <w:rPr>
                <w:rFonts w:ascii="Times New Roman" w:eastAsia="Calibri" w:hAnsi="Times New Roman" w:cs="Times New Roman"/>
                <w:sz w:val="24"/>
                <w:szCs w:val="24"/>
              </w:rPr>
              <w:t xml:space="preserve">, гантели детские со схемами к ним, мячи и кольца массажные, </w:t>
            </w:r>
            <w:proofErr w:type="gramStart"/>
            <w:r w:rsidRPr="00CD5F21">
              <w:rPr>
                <w:rFonts w:ascii="Times New Roman" w:eastAsia="Calibri" w:hAnsi="Times New Roman" w:cs="Times New Roman"/>
                <w:sz w:val="24"/>
                <w:szCs w:val="24"/>
              </w:rPr>
              <w:t>игра  «</w:t>
            </w:r>
            <w:proofErr w:type="gramEnd"/>
            <w:r w:rsidRPr="00CD5F21">
              <w:rPr>
                <w:rFonts w:ascii="Times New Roman" w:eastAsia="Calibri" w:hAnsi="Times New Roman" w:cs="Times New Roman"/>
                <w:sz w:val="24"/>
                <w:szCs w:val="24"/>
              </w:rPr>
              <w:t>Попади в цель», мячи резиновые разного размера, мешочки с грузом , обручи разного размера, коврики массажные, скакалки, кегли, маски для подвижных игр, флажки, султанчики, гимнастические палочки, игра «</w:t>
            </w:r>
            <w:proofErr w:type="spellStart"/>
            <w:r w:rsidRPr="00CD5F21">
              <w:rPr>
                <w:rFonts w:ascii="Times New Roman" w:eastAsia="Calibri" w:hAnsi="Times New Roman" w:cs="Times New Roman"/>
                <w:sz w:val="24"/>
                <w:szCs w:val="24"/>
              </w:rPr>
              <w:t>Маталочки</w:t>
            </w:r>
            <w:proofErr w:type="spellEnd"/>
            <w:r w:rsidRPr="00CD5F21">
              <w:rPr>
                <w:rFonts w:ascii="Times New Roman" w:eastAsia="Calibri" w:hAnsi="Times New Roman" w:cs="Times New Roman"/>
                <w:sz w:val="24"/>
                <w:szCs w:val="24"/>
              </w:rPr>
              <w:t>», картотека подвижных игр, картотека пальчиковых гимнастик, ростомер.</w:t>
            </w:r>
          </w:p>
          <w:p w14:paraId="31060EC9" w14:textId="77777777" w:rsidR="00CD5F21" w:rsidRPr="00CD5F21" w:rsidRDefault="00CD5F21" w:rsidP="00CD5F21">
            <w:pPr>
              <w:spacing w:after="0" w:line="240" w:lineRule="auto"/>
              <w:rPr>
                <w:rFonts w:ascii="Times New Roman" w:eastAsia="Calibri" w:hAnsi="Times New Roman" w:cs="Times New Roman"/>
                <w:sz w:val="24"/>
                <w:szCs w:val="24"/>
              </w:rPr>
            </w:pPr>
            <w:r w:rsidRPr="00CD5F21">
              <w:rPr>
                <w:rFonts w:ascii="Times New Roman" w:eastAsia="Calibri" w:hAnsi="Times New Roman" w:cs="Times New Roman"/>
                <w:sz w:val="24"/>
                <w:szCs w:val="24"/>
              </w:rPr>
              <w:t xml:space="preserve"> </w:t>
            </w:r>
            <w:r w:rsidRPr="00CD5F21">
              <w:rPr>
                <w:rFonts w:ascii="Times New Roman" w:eastAsia="Calibri" w:hAnsi="Times New Roman" w:cs="Times New Roman"/>
                <w:sz w:val="24"/>
                <w:szCs w:val="24"/>
                <w:u w:val="single"/>
              </w:rPr>
              <w:t xml:space="preserve">Здоровья: </w:t>
            </w:r>
            <w:r w:rsidRPr="00CD5F21">
              <w:rPr>
                <w:rFonts w:ascii="Times New Roman" w:eastAsia="Calibri" w:hAnsi="Times New Roman" w:cs="Times New Roman"/>
                <w:sz w:val="24"/>
                <w:szCs w:val="24"/>
              </w:rPr>
              <w:t>оборудование для самомассажа самодельное «</w:t>
            </w:r>
            <w:proofErr w:type="spellStart"/>
            <w:r w:rsidRPr="00CD5F21">
              <w:rPr>
                <w:rFonts w:ascii="Times New Roman" w:eastAsia="Calibri" w:hAnsi="Times New Roman" w:cs="Times New Roman"/>
                <w:sz w:val="24"/>
                <w:szCs w:val="24"/>
              </w:rPr>
              <w:t>Перчатки</w:t>
            </w:r>
            <w:proofErr w:type="gramStart"/>
            <w:r w:rsidRPr="00CD5F21">
              <w:rPr>
                <w:rFonts w:ascii="Times New Roman" w:eastAsia="Calibri" w:hAnsi="Times New Roman" w:cs="Times New Roman"/>
                <w:sz w:val="24"/>
                <w:szCs w:val="24"/>
              </w:rPr>
              <w:t>»,самодельные</w:t>
            </w:r>
            <w:proofErr w:type="spellEnd"/>
            <w:proofErr w:type="gramEnd"/>
            <w:r w:rsidRPr="00CD5F21">
              <w:rPr>
                <w:rFonts w:ascii="Times New Roman" w:eastAsia="Calibri" w:hAnsi="Times New Roman" w:cs="Times New Roman"/>
                <w:sz w:val="24"/>
                <w:szCs w:val="24"/>
              </w:rPr>
              <w:t xml:space="preserve">  пособия для развития дыхания (дождик на палочке)</w:t>
            </w:r>
            <w:r w:rsidRPr="00CD5F21">
              <w:rPr>
                <w:rFonts w:ascii="Calibri" w:eastAsia="Calibri" w:hAnsi="Calibri" w:cs="Times New Roman"/>
                <w:sz w:val="24"/>
                <w:szCs w:val="24"/>
              </w:rPr>
              <w:t xml:space="preserve">,  </w:t>
            </w:r>
            <w:r w:rsidRPr="00CD5F21">
              <w:rPr>
                <w:rFonts w:ascii="Times New Roman" w:eastAsia="Calibri" w:hAnsi="Times New Roman" w:cs="Times New Roman"/>
                <w:sz w:val="24"/>
                <w:szCs w:val="24"/>
              </w:rPr>
              <w:t>самодельные  пособия для коррекции зрения (бабочки на ниточке)</w:t>
            </w:r>
            <w:r w:rsidRPr="00CD5F21">
              <w:rPr>
                <w:rFonts w:ascii="Calibri" w:eastAsia="Calibri" w:hAnsi="Calibri" w:cs="Times New Roman"/>
                <w:sz w:val="24"/>
                <w:szCs w:val="24"/>
              </w:rPr>
              <w:t xml:space="preserve">. </w:t>
            </w:r>
            <w:r w:rsidRPr="00CD5F21">
              <w:rPr>
                <w:rFonts w:ascii="Times New Roman" w:eastAsia="Calibri" w:hAnsi="Times New Roman" w:cs="Times New Roman"/>
                <w:sz w:val="24"/>
                <w:szCs w:val="24"/>
              </w:rPr>
              <w:t xml:space="preserve">Плакат «Строение человека», картотека дыхательной гимнастики, картотека зрительной гимнастики, картотека самомассаж, картотека гимнастик для глаз, игра «Мое тело», игра «Валеология», демонстрационный материал «Если малыш поранился», </w:t>
            </w:r>
            <w:proofErr w:type="spellStart"/>
            <w:proofErr w:type="gramStart"/>
            <w:r w:rsidRPr="00CD5F21">
              <w:rPr>
                <w:rFonts w:ascii="Times New Roman" w:eastAsia="Calibri" w:hAnsi="Times New Roman" w:cs="Times New Roman"/>
                <w:sz w:val="24"/>
                <w:szCs w:val="24"/>
              </w:rPr>
              <w:t>метод.пособие</w:t>
            </w:r>
            <w:proofErr w:type="spellEnd"/>
            <w:proofErr w:type="gramEnd"/>
            <w:r w:rsidRPr="00CD5F21">
              <w:rPr>
                <w:rFonts w:ascii="Times New Roman" w:eastAsia="Calibri" w:hAnsi="Times New Roman" w:cs="Times New Roman"/>
                <w:sz w:val="24"/>
                <w:szCs w:val="24"/>
              </w:rPr>
              <w:t xml:space="preserve"> «Маленькому почемучке».</w:t>
            </w:r>
          </w:p>
        </w:tc>
      </w:tr>
    </w:tbl>
    <w:p w14:paraId="407A9912" w14:textId="77777777" w:rsidR="00CD5F21" w:rsidRPr="00CD5F21" w:rsidRDefault="00CD5F21" w:rsidP="00CD5F21">
      <w:pPr>
        <w:rPr>
          <w:rFonts w:ascii="Calibri" w:eastAsia="Calibri" w:hAnsi="Calibri" w:cs="Times New Roman"/>
        </w:rPr>
      </w:pPr>
    </w:p>
    <w:p w14:paraId="248F968A" w14:textId="77777777" w:rsidR="008E0F52" w:rsidRDefault="008E0F52"/>
    <w:sectPr w:rsidR="008E0F52" w:rsidSect="00CD5F2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imesNewRomanPSMT">
    <w:altName w:val="Times New Roman"/>
    <w:charset w:val="CC"/>
    <w:family w:val="auto"/>
    <w:pitch w:val="default"/>
    <w:sig w:usb0="00000000" w:usb1="0000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52"/>
    <w:rsid w:val="008E0F52"/>
    <w:rsid w:val="00CD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D0C8"/>
  <w15:chartTrackingRefBased/>
  <w15:docId w15:val="{15DE1F94-AD93-4AFB-BEE3-72FF4176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7918</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МДОАУ № 73</dc:creator>
  <cp:keywords/>
  <dc:description/>
  <cp:lastModifiedBy>МДОАУ № 73</cp:lastModifiedBy>
  <cp:revision>2</cp:revision>
  <dcterms:created xsi:type="dcterms:W3CDTF">2025-04-14T09:06:00Z</dcterms:created>
  <dcterms:modified xsi:type="dcterms:W3CDTF">2025-04-14T09:07:00Z</dcterms:modified>
</cp:coreProperties>
</file>